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340" w:rsidRDefault="00284340" w:rsidP="00284340">
      <w:pPr>
        <w:spacing w:line="240" w:lineRule="auto"/>
        <w:jc w:val="center"/>
        <w:rPr>
          <w:rFonts w:ascii="Berlin Sans FB Demi" w:hAnsi="Berlin Sans FB Demi"/>
          <w:b/>
          <w:sz w:val="32"/>
          <w:szCs w:val="32"/>
        </w:rPr>
      </w:pPr>
      <w:r>
        <w:rPr>
          <w:rFonts w:ascii="Berlin Sans FB Demi" w:hAnsi="Berlin Sans FB Demi"/>
          <w:b/>
          <w:sz w:val="32"/>
          <w:szCs w:val="32"/>
        </w:rPr>
        <w:t>World</w:t>
      </w:r>
      <w:r w:rsidRPr="00C046A0">
        <w:rPr>
          <w:rFonts w:ascii="Berlin Sans FB Demi" w:hAnsi="Berlin Sans FB Demi"/>
          <w:b/>
          <w:sz w:val="32"/>
          <w:szCs w:val="32"/>
        </w:rPr>
        <w:t xml:space="preserve"> History Syllabus</w:t>
      </w:r>
    </w:p>
    <w:p w:rsidR="00284340" w:rsidRPr="00C046A0" w:rsidRDefault="00284340" w:rsidP="00284340">
      <w:pPr>
        <w:spacing w:line="240" w:lineRule="auto"/>
        <w:jc w:val="center"/>
        <w:rPr>
          <w:rFonts w:ascii="Berlin Sans FB Demi" w:hAnsi="Berlin Sans FB Demi"/>
          <w:b/>
          <w:sz w:val="32"/>
          <w:szCs w:val="32"/>
        </w:rPr>
      </w:pPr>
      <w:r>
        <w:rPr>
          <w:rFonts w:ascii="Berlin Sans FB Demi" w:hAnsi="Berlin Sans FB Demi"/>
          <w:b/>
          <w:sz w:val="32"/>
          <w:szCs w:val="32"/>
        </w:rPr>
        <w:t xml:space="preserve">2019-20  </w:t>
      </w:r>
      <w:r w:rsidRPr="00C046A0">
        <w:rPr>
          <w:rFonts w:ascii="Berlin Sans FB Demi" w:hAnsi="Berlin Sans FB Demi"/>
          <w:b/>
          <w:sz w:val="32"/>
          <w:szCs w:val="32"/>
        </w:rPr>
        <w:t xml:space="preserve"> </w:t>
      </w:r>
    </w:p>
    <w:p w:rsidR="00284340" w:rsidRPr="00A02221" w:rsidRDefault="00284340" w:rsidP="00284340">
      <w:pPr>
        <w:spacing w:line="240" w:lineRule="auto"/>
        <w:rPr>
          <w:rFonts w:ascii="Berlin Sans FB Demi" w:hAnsi="Berlin Sans FB Demi"/>
          <w:sz w:val="24"/>
          <w:szCs w:val="24"/>
        </w:rPr>
      </w:pPr>
      <w:r>
        <w:rPr>
          <w:rFonts w:ascii="Berlin Sans FB Demi" w:hAnsi="Berlin Sans FB Demi"/>
          <w:sz w:val="28"/>
          <w:szCs w:val="28"/>
        </w:rPr>
        <w:t>Robert Crosby</w:t>
      </w:r>
      <w:r>
        <w:rPr>
          <w:rFonts w:ascii="Berlin Sans FB Demi" w:hAnsi="Berlin Sans FB Demi"/>
          <w:b/>
          <w:sz w:val="32"/>
          <w:szCs w:val="32"/>
        </w:rPr>
        <w:tab/>
      </w:r>
      <w:r w:rsidRPr="00A02221">
        <w:rPr>
          <w:rFonts w:ascii="Berlin Sans FB Demi" w:hAnsi="Berlin Sans FB Demi"/>
          <w:sz w:val="24"/>
          <w:szCs w:val="24"/>
        </w:rPr>
        <w:t xml:space="preserve">Email: </w:t>
      </w:r>
      <w:hyperlink r:id="rId4" w:history="1">
        <w:r w:rsidRPr="00CA3069">
          <w:rPr>
            <w:rStyle w:val="Hyperlink"/>
            <w:rFonts w:ascii="Berlin Sans FB Demi" w:hAnsi="Berlin Sans FB Demi"/>
            <w:sz w:val="24"/>
            <w:szCs w:val="24"/>
          </w:rPr>
          <w:t>rcrosbyjr@everettsd.org</w:t>
        </w:r>
      </w:hyperlink>
      <w:r>
        <w:rPr>
          <w:rFonts w:ascii="Berlin Sans FB Demi" w:hAnsi="Berlin Sans FB Demi"/>
          <w:sz w:val="24"/>
          <w:szCs w:val="24"/>
        </w:rPr>
        <w:tab/>
      </w:r>
      <w:r w:rsidRPr="004210A4">
        <w:rPr>
          <w:rFonts w:ascii="Berlin Sans FB Demi" w:hAnsi="Berlin Sans FB Demi"/>
          <w:sz w:val="24"/>
          <w:szCs w:val="24"/>
        </w:rPr>
        <w:t>Room</w:t>
      </w:r>
      <w:r>
        <w:rPr>
          <w:rFonts w:ascii="Berlin Sans FB Demi" w:hAnsi="Berlin Sans FB Demi"/>
          <w:sz w:val="24"/>
          <w:szCs w:val="24"/>
        </w:rPr>
        <w:t xml:space="preserve">: P - </w:t>
      </w:r>
      <w:proofErr w:type="gramStart"/>
      <w:r w:rsidRPr="004210A4">
        <w:rPr>
          <w:rFonts w:ascii="Berlin Sans FB Demi" w:hAnsi="Berlin Sans FB Demi"/>
          <w:sz w:val="28"/>
          <w:szCs w:val="28"/>
        </w:rPr>
        <w:t>12</w:t>
      </w:r>
      <w:r>
        <w:rPr>
          <w:rFonts w:ascii="Berlin Sans FB Demi" w:hAnsi="Berlin Sans FB Demi"/>
          <w:sz w:val="24"/>
          <w:szCs w:val="24"/>
        </w:rPr>
        <w:t xml:space="preserve">  (</w:t>
      </w:r>
      <w:proofErr w:type="gramEnd"/>
      <w:r>
        <w:rPr>
          <w:rFonts w:ascii="Berlin Sans FB Demi" w:hAnsi="Berlin Sans FB Demi"/>
          <w:sz w:val="24"/>
          <w:szCs w:val="24"/>
        </w:rPr>
        <w:t>425)-385-7094</w:t>
      </w:r>
    </w:p>
    <w:p w:rsidR="00284340" w:rsidRDefault="00284340" w:rsidP="00284340">
      <w:pPr>
        <w:tabs>
          <w:tab w:val="left" w:pos="1080"/>
        </w:tabs>
        <w:ind w:right="-180"/>
        <w:jc w:val="both"/>
      </w:pPr>
      <w:r w:rsidRPr="00A02221">
        <w:rPr>
          <w:rFonts w:ascii="Times New Roman" w:hAnsi="Times New Roman" w:cs="Times New Roman"/>
          <w:b/>
        </w:rPr>
        <w:t>Course Description:</w:t>
      </w:r>
      <w:r w:rsidRPr="00A02221">
        <w:rPr>
          <w:rFonts w:ascii="Times New Roman" w:hAnsi="Times New Roman" w:cs="Times New Roman"/>
        </w:rPr>
        <w:t xml:space="preserve"> </w:t>
      </w:r>
      <w:r w:rsidR="0075062A" w:rsidRPr="00A02221">
        <w:rPr>
          <w:rFonts w:ascii="Times New Roman" w:hAnsi="Times New Roman" w:cs="Times New Roman"/>
        </w:rPr>
        <w:t>This course is des</w:t>
      </w:r>
      <w:r w:rsidR="0075062A">
        <w:rPr>
          <w:rFonts w:ascii="Times New Roman" w:hAnsi="Times New Roman" w:cs="Times New Roman"/>
        </w:rPr>
        <w:t>igned to help students examine World h</w:t>
      </w:r>
      <w:r w:rsidR="0075062A" w:rsidRPr="00A02221">
        <w:rPr>
          <w:rFonts w:ascii="Times New Roman" w:hAnsi="Times New Roman" w:cs="Times New Roman"/>
        </w:rPr>
        <w:t>istory by investigating the development of events, people, and places, as well as regional beliefs and practices. There is an emphasis placed on students recognizing their role in a global economy, understanding multiple perspectives, making and/or evaluating decisions based on reason and evidence, and learning to respect various cultures and their differences. Students in this course will also increase map skills, knowledge of modern nations, and work to understand how geography has shaped the world in which we live.</w:t>
      </w:r>
    </w:p>
    <w:p w:rsidR="00284340" w:rsidRDefault="00284340" w:rsidP="00284340">
      <w:pPr>
        <w:ind w:firstLine="720"/>
      </w:pPr>
      <w:r>
        <w:t xml:space="preserve">• Students will work through </w:t>
      </w:r>
      <w:r w:rsidRPr="0098570A">
        <w:rPr>
          <w:b/>
          <w:bCs/>
        </w:rPr>
        <w:t>general readings</w:t>
      </w:r>
      <w:r>
        <w:t xml:space="preserve"> and activities, and answer </w:t>
      </w:r>
      <w:r w:rsidRPr="0098570A">
        <w:rPr>
          <w:b/>
          <w:bCs/>
        </w:rPr>
        <w:t>questions</w:t>
      </w:r>
      <w:r>
        <w:t xml:space="preserve"> that facilitate a basic understanding of the topic/era of the unit. (Part One)</w:t>
      </w:r>
    </w:p>
    <w:p w:rsidR="00284340" w:rsidRDefault="00284340" w:rsidP="00284340">
      <w:pPr>
        <w:ind w:firstLine="720"/>
      </w:pPr>
      <w:r>
        <w:t xml:space="preserve">• </w:t>
      </w:r>
      <w:r w:rsidRPr="002F4961">
        <w:rPr>
          <w:b/>
          <w:bCs/>
          <w:u w:val="single"/>
        </w:rPr>
        <w:t>After</w:t>
      </w:r>
      <w:r>
        <w:t xml:space="preserve"> adequately completing part one, students will then do a </w:t>
      </w:r>
      <w:r w:rsidRPr="0098570A">
        <w:rPr>
          <w:b/>
          <w:bCs/>
        </w:rPr>
        <w:t>deep dive</w:t>
      </w:r>
      <w:r>
        <w:t xml:space="preserve"> </w:t>
      </w:r>
      <w:r w:rsidRPr="0098570A">
        <w:rPr>
          <w:b/>
          <w:bCs/>
        </w:rPr>
        <w:t>into a smaller part</w:t>
      </w:r>
      <w:r>
        <w:t xml:space="preserve"> of the larger topic/era to find the compelling story lying underneath the surface. </w:t>
      </w:r>
    </w:p>
    <w:p w:rsidR="00284340" w:rsidRPr="00A02221" w:rsidRDefault="00284340" w:rsidP="00284340">
      <w:pPr>
        <w:pStyle w:val="NormalWeb"/>
        <w:shd w:val="clear" w:color="auto" w:fill="FFFFFF"/>
        <w:jc w:val="both"/>
        <w:rPr>
          <w:rFonts w:ascii="Times New Roman" w:hAnsi="Times New Roman"/>
          <w:sz w:val="22"/>
          <w:szCs w:val="22"/>
        </w:rPr>
      </w:pPr>
      <w:r w:rsidRPr="00A02221">
        <w:rPr>
          <w:rFonts w:ascii="Times New Roman" w:hAnsi="Times New Roman"/>
          <w:b/>
          <w:bCs/>
          <w:iCs/>
          <w:sz w:val="22"/>
          <w:szCs w:val="22"/>
        </w:rPr>
        <w:t>Grades:</w:t>
      </w:r>
      <w:r w:rsidRPr="00A02221">
        <w:rPr>
          <w:rFonts w:ascii="Times New Roman" w:hAnsi="Times New Roman"/>
          <w:sz w:val="22"/>
          <w:szCs w:val="22"/>
        </w:rPr>
        <w:t xml:space="preserve">  Grades are </w:t>
      </w:r>
      <w:r w:rsidRPr="00A02221">
        <w:rPr>
          <w:rFonts w:ascii="Times New Roman" w:hAnsi="Times New Roman"/>
          <w:b/>
          <w:bCs/>
          <w:sz w:val="22"/>
          <w:szCs w:val="22"/>
          <w:u w:val="single"/>
        </w:rPr>
        <w:t>not</w:t>
      </w:r>
      <w:r w:rsidRPr="00A02221">
        <w:rPr>
          <w:rFonts w:ascii="Times New Roman" w:hAnsi="Times New Roman"/>
          <w:sz w:val="22"/>
          <w:szCs w:val="22"/>
        </w:rPr>
        <w:t xml:space="preserve"> earned by work that is simply complete or by students who attend and complete </w:t>
      </w:r>
      <w:proofErr w:type="gramStart"/>
      <w:r w:rsidRPr="00A02221">
        <w:rPr>
          <w:rFonts w:ascii="Times New Roman" w:hAnsi="Times New Roman"/>
          <w:sz w:val="22"/>
          <w:szCs w:val="22"/>
        </w:rPr>
        <w:t>assignments, but</w:t>
      </w:r>
      <w:proofErr w:type="gramEnd"/>
      <w:r w:rsidRPr="00A02221">
        <w:rPr>
          <w:rFonts w:ascii="Times New Roman" w:hAnsi="Times New Roman"/>
          <w:sz w:val="22"/>
          <w:szCs w:val="22"/>
        </w:rPr>
        <w:t xml:space="preserve"> are shown through exemplary work that exceeds standards or expectations.  The following grading scale will be used for this course: </w:t>
      </w:r>
    </w:p>
    <w:p w:rsidR="00284340" w:rsidRPr="00A02221" w:rsidRDefault="00284340" w:rsidP="00284340">
      <w:pPr>
        <w:shd w:val="clear" w:color="auto" w:fill="FFFFFF"/>
        <w:spacing w:before="100" w:beforeAutospacing="1" w:after="100" w:afterAutospacing="1" w:line="240" w:lineRule="auto"/>
        <w:jc w:val="both"/>
        <w:rPr>
          <w:rFonts w:ascii="Times New Roman" w:hAnsi="Times New Roman" w:cs="Times New Roman"/>
        </w:rPr>
      </w:pPr>
      <w:proofErr w:type="gramStart"/>
      <w:r w:rsidRPr="00A02221">
        <w:rPr>
          <w:rFonts w:ascii="Times New Roman" w:hAnsi="Times New Roman" w:cs="Times New Roman"/>
        </w:rPr>
        <w:t>A  =</w:t>
      </w:r>
      <w:proofErr w:type="gramEnd"/>
      <w:r w:rsidRPr="00A02221">
        <w:rPr>
          <w:rFonts w:ascii="Times New Roman" w:hAnsi="Times New Roman" w:cs="Times New Roman"/>
        </w:rPr>
        <w:t xml:space="preserve"> 4.00 – 3.71</w:t>
      </w:r>
      <w:r w:rsidRPr="00A02221">
        <w:rPr>
          <w:rFonts w:ascii="Times New Roman" w:hAnsi="Times New Roman" w:cs="Times New Roman"/>
        </w:rPr>
        <w:tab/>
        <w:t xml:space="preserve"> </w:t>
      </w:r>
      <w:r w:rsidRPr="00A02221">
        <w:rPr>
          <w:rFonts w:ascii="Times New Roman" w:hAnsi="Times New Roman" w:cs="Times New Roman"/>
        </w:rPr>
        <w:tab/>
        <w:t>A- = 3.70 – 3.55</w:t>
      </w:r>
      <w:r>
        <w:rPr>
          <w:rFonts w:ascii="Times New Roman" w:hAnsi="Times New Roman" w:cs="Times New Roman"/>
        </w:rPr>
        <w:t xml:space="preserve">  </w:t>
      </w:r>
      <w:r>
        <w:rPr>
          <w:rFonts w:ascii="Times New Roman" w:hAnsi="Times New Roman" w:cs="Times New Roman"/>
        </w:rPr>
        <w:tab/>
        <w:t xml:space="preserve">     (High quality / Well above average work)</w:t>
      </w:r>
    </w:p>
    <w:p w:rsidR="00284340" w:rsidRPr="00A02221" w:rsidRDefault="00284340" w:rsidP="00284340">
      <w:pPr>
        <w:shd w:val="clear" w:color="auto" w:fill="FFFFFF"/>
        <w:spacing w:before="100" w:beforeAutospacing="1" w:after="100" w:afterAutospacing="1" w:line="240" w:lineRule="auto"/>
        <w:jc w:val="both"/>
        <w:rPr>
          <w:rFonts w:ascii="Times New Roman" w:hAnsi="Times New Roman" w:cs="Times New Roman"/>
        </w:rPr>
      </w:pPr>
      <w:r w:rsidRPr="00A02221">
        <w:rPr>
          <w:rFonts w:ascii="Times New Roman" w:hAnsi="Times New Roman" w:cs="Times New Roman"/>
        </w:rPr>
        <w:t>B+ = 3.54 – 3.15</w:t>
      </w:r>
      <w:r w:rsidRPr="00A02221">
        <w:rPr>
          <w:rFonts w:ascii="Times New Roman" w:hAnsi="Times New Roman" w:cs="Times New Roman"/>
        </w:rPr>
        <w:tab/>
      </w:r>
      <w:proofErr w:type="gramStart"/>
      <w:r w:rsidRPr="00A02221">
        <w:rPr>
          <w:rFonts w:ascii="Times New Roman" w:hAnsi="Times New Roman" w:cs="Times New Roman"/>
        </w:rPr>
        <w:t>B  =</w:t>
      </w:r>
      <w:proofErr w:type="gramEnd"/>
      <w:r w:rsidRPr="00A02221">
        <w:rPr>
          <w:rFonts w:ascii="Times New Roman" w:hAnsi="Times New Roman" w:cs="Times New Roman"/>
        </w:rPr>
        <w:t xml:space="preserve">  3.14 – 2.85</w:t>
      </w:r>
      <w:r w:rsidRPr="00A02221">
        <w:rPr>
          <w:rFonts w:ascii="Times New Roman" w:hAnsi="Times New Roman" w:cs="Times New Roman"/>
        </w:rPr>
        <w:tab/>
        <w:t xml:space="preserve">B- = 2.84 – 2.55 </w:t>
      </w:r>
      <w:r>
        <w:rPr>
          <w:rFonts w:ascii="Times New Roman" w:hAnsi="Times New Roman" w:cs="Times New Roman"/>
        </w:rPr>
        <w:t xml:space="preserve">      ( Above average work )</w:t>
      </w:r>
    </w:p>
    <w:p w:rsidR="00284340" w:rsidRPr="00A02221" w:rsidRDefault="00284340" w:rsidP="00284340">
      <w:pPr>
        <w:shd w:val="clear" w:color="auto" w:fill="FFFFFF"/>
        <w:spacing w:before="100" w:beforeAutospacing="1" w:after="100" w:afterAutospacing="1" w:line="240" w:lineRule="auto"/>
        <w:jc w:val="both"/>
        <w:rPr>
          <w:rFonts w:ascii="Times New Roman" w:hAnsi="Times New Roman" w:cs="Times New Roman"/>
        </w:rPr>
      </w:pPr>
      <w:r w:rsidRPr="00A02221">
        <w:rPr>
          <w:rFonts w:ascii="Times New Roman" w:hAnsi="Times New Roman" w:cs="Times New Roman"/>
        </w:rPr>
        <w:t>C+ = 2.54 – 2.15</w:t>
      </w:r>
      <w:r w:rsidRPr="00A02221">
        <w:rPr>
          <w:rFonts w:ascii="Times New Roman" w:hAnsi="Times New Roman" w:cs="Times New Roman"/>
        </w:rPr>
        <w:tab/>
      </w:r>
      <w:proofErr w:type="gramStart"/>
      <w:r w:rsidRPr="00A02221">
        <w:rPr>
          <w:rFonts w:ascii="Times New Roman" w:hAnsi="Times New Roman" w:cs="Times New Roman"/>
        </w:rPr>
        <w:t>C  =</w:t>
      </w:r>
      <w:proofErr w:type="gramEnd"/>
      <w:r w:rsidRPr="00A02221">
        <w:rPr>
          <w:rFonts w:ascii="Times New Roman" w:hAnsi="Times New Roman" w:cs="Times New Roman"/>
        </w:rPr>
        <w:t xml:space="preserve"> 2.14 – 1.85</w:t>
      </w:r>
      <w:r w:rsidRPr="00A02221">
        <w:rPr>
          <w:rFonts w:ascii="Times New Roman" w:hAnsi="Times New Roman" w:cs="Times New Roman"/>
        </w:rPr>
        <w:tab/>
      </w:r>
      <w:r w:rsidRPr="00A02221">
        <w:rPr>
          <w:rFonts w:ascii="Times New Roman" w:hAnsi="Times New Roman" w:cs="Times New Roman"/>
        </w:rPr>
        <w:tab/>
        <w:t>C- = 1.84 – 1.55</w:t>
      </w:r>
      <w:r>
        <w:rPr>
          <w:rFonts w:ascii="Times New Roman" w:hAnsi="Times New Roman" w:cs="Times New Roman"/>
        </w:rPr>
        <w:t xml:space="preserve">       ( Average work )</w:t>
      </w:r>
    </w:p>
    <w:p w:rsidR="00284340" w:rsidRPr="00A02221" w:rsidRDefault="00284340" w:rsidP="00284340">
      <w:pPr>
        <w:shd w:val="clear" w:color="auto" w:fill="FFFFFF"/>
        <w:spacing w:before="100" w:beforeAutospacing="1" w:after="100" w:afterAutospacing="1" w:line="240" w:lineRule="auto"/>
        <w:jc w:val="both"/>
        <w:rPr>
          <w:rFonts w:ascii="Times New Roman" w:hAnsi="Times New Roman" w:cs="Times New Roman"/>
        </w:rPr>
      </w:pPr>
      <w:r w:rsidRPr="00A02221">
        <w:rPr>
          <w:rFonts w:ascii="Times New Roman" w:hAnsi="Times New Roman" w:cs="Times New Roman"/>
        </w:rPr>
        <w:t>D+ = 1.54 – 1.15</w:t>
      </w:r>
      <w:r w:rsidRPr="00A02221">
        <w:rPr>
          <w:rFonts w:ascii="Times New Roman" w:hAnsi="Times New Roman" w:cs="Times New Roman"/>
        </w:rPr>
        <w:tab/>
      </w:r>
      <w:proofErr w:type="gramStart"/>
      <w:r w:rsidRPr="00A02221">
        <w:rPr>
          <w:rFonts w:ascii="Times New Roman" w:hAnsi="Times New Roman" w:cs="Times New Roman"/>
        </w:rPr>
        <w:t>D  =</w:t>
      </w:r>
      <w:proofErr w:type="gramEnd"/>
      <w:r w:rsidRPr="00A02221">
        <w:rPr>
          <w:rFonts w:ascii="Times New Roman" w:hAnsi="Times New Roman" w:cs="Times New Roman"/>
        </w:rPr>
        <w:t xml:space="preserve"> 1.14 – 0.85</w:t>
      </w:r>
      <w:r>
        <w:rPr>
          <w:rFonts w:ascii="Times New Roman" w:hAnsi="Times New Roman" w:cs="Times New Roman"/>
        </w:rPr>
        <w:tab/>
      </w:r>
      <w:r>
        <w:rPr>
          <w:rFonts w:ascii="Times New Roman" w:hAnsi="Times New Roman" w:cs="Times New Roman"/>
        </w:rPr>
        <w:tab/>
      </w:r>
      <w:r w:rsidRPr="00A02221">
        <w:rPr>
          <w:rFonts w:ascii="Times New Roman" w:hAnsi="Times New Roman" w:cs="Times New Roman"/>
        </w:rPr>
        <w:t>F  = 0.84 – 0.00</w:t>
      </w:r>
      <w:r>
        <w:rPr>
          <w:rFonts w:ascii="Times New Roman" w:hAnsi="Times New Roman" w:cs="Times New Roman"/>
        </w:rPr>
        <w:t xml:space="preserve">        ( Below average work - Missing )</w:t>
      </w:r>
    </w:p>
    <w:p w:rsidR="00284340" w:rsidRDefault="00284340" w:rsidP="00284340">
      <w:pPr>
        <w:spacing w:line="240" w:lineRule="auto"/>
        <w:jc w:val="both"/>
        <w:rPr>
          <w:rFonts w:ascii="Times New Roman" w:hAnsi="Times New Roman" w:cs="Times New Roman"/>
        </w:rPr>
      </w:pPr>
      <w:r w:rsidRPr="00A02221">
        <w:rPr>
          <w:rFonts w:ascii="Times New Roman" w:hAnsi="Times New Roman" w:cs="Times New Roman"/>
          <w:b/>
        </w:rPr>
        <w:t>Categories</w:t>
      </w:r>
      <w:r w:rsidRPr="00A02221">
        <w:rPr>
          <w:rFonts w:ascii="Times New Roman" w:hAnsi="Times New Roman" w:cs="Times New Roman"/>
        </w:rPr>
        <w:t xml:space="preserve">: Home/Classwork = </w:t>
      </w:r>
      <w:r>
        <w:rPr>
          <w:rFonts w:ascii="Times New Roman" w:hAnsi="Times New Roman" w:cs="Times New Roman"/>
        </w:rPr>
        <w:t>25</w:t>
      </w:r>
      <w:r w:rsidRPr="00A02221">
        <w:rPr>
          <w:rFonts w:ascii="Times New Roman" w:hAnsi="Times New Roman" w:cs="Times New Roman"/>
        </w:rPr>
        <w:t>%, Test/Quizzes = 25%, Projects = 2</w:t>
      </w:r>
      <w:r>
        <w:rPr>
          <w:rFonts w:ascii="Times New Roman" w:hAnsi="Times New Roman" w:cs="Times New Roman"/>
        </w:rPr>
        <w:t>5</w:t>
      </w:r>
      <w:r w:rsidRPr="00A02221">
        <w:rPr>
          <w:rFonts w:ascii="Times New Roman" w:hAnsi="Times New Roman" w:cs="Times New Roman"/>
        </w:rPr>
        <w:t>%, Semester Final = 25%</w:t>
      </w:r>
    </w:p>
    <w:p w:rsidR="0075062A" w:rsidRDefault="0075062A" w:rsidP="00284340">
      <w:pPr>
        <w:spacing w:line="240" w:lineRule="auto"/>
        <w:jc w:val="both"/>
        <w:rPr>
          <w:rFonts w:ascii="Times New Roman" w:hAnsi="Times New Roman" w:cs="Times New Roman"/>
          <w:b/>
          <w:bCs/>
          <w:iCs/>
        </w:rPr>
      </w:pPr>
    </w:p>
    <w:p w:rsidR="00284340" w:rsidRDefault="00284340" w:rsidP="00284340">
      <w:pPr>
        <w:spacing w:line="240" w:lineRule="auto"/>
        <w:jc w:val="both"/>
        <w:rPr>
          <w:rFonts w:ascii="Times New Roman" w:hAnsi="Times New Roman" w:cs="Times New Roman"/>
        </w:rPr>
      </w:pPr>
      <w:r w:rsidRPr="00A02221">
        <w:rPr>
          <w:rFonts w:ascii="Times New Roman" w:hAnsi="Times New Roman" w:cs="Times New Roman"/>
          <w:b/>
          <w:bCs/>
          <w:iCs/>
        </w:rPr>
        <w:t>Assignments:</w:t>
      </w:r>
      <w:r w:rsidRPr="00A02221">
        <w:rPr>
          <w:rFonts w:ascii="Times New Roman" w:hAnsi="Times New Roman" w:cs="Times New Roman"/>
        </w:rPr>
        <w:t xml:space="preserve">  Students must turn in work at the beginning of the period on the day it is due in order to earn credit unless directed otherwise. Late work will be accepted within 5 class days of being due with a maximum grade of 1.0.  In the event of an emergency, extensions will be granted if you see me </w:t>
      </w:r>
      <w:r w:rsidRPr="00A02221">
        <w:rPr>
          <w:rFonts w:ascii="Times New Roman" w:hAnsi="Times New Roman" w:cs="Times New Roman"/>
          <w:b/>
          <w:bCs/>
          <w:u w:val="single"/>
        </w:rPr>
        <w:t>before the first bell</w:t>
      </w:r>
      <w:r w:rsidRPr="00A02221">
        <w:rPr>
          <w:rFonts w:ascii="Times New Roman" w:hAnsi="Times New Roman" w:cs="Times New Roman"/>
        </w:rPr>
        <w:t xml:space="preserve"> of the day work is due so a new date can be set on an individual basis.  </w:t>
      </w:r>
      <w:r w:rsidRPr="00A02221">
        <w:rPr>
          <w:rFonts w:ascii="Times New Roman" w:hAnsi="Times New Roman" w:cs="Times New Roman"/>
          <w:b/>
          <w:bCs/>
        </w:rPr>
        <w:t xml:space="preserve">If absent, it is your responsibility to seek out the information and materials needed to make up the work you missed the day that you return to class.  Deadlines set prior to date of absence still stand; </w:t>
      </w:r>
      <w:r w:rsidRPr="00A02221">
        <w:rPr>
          <w:rFonts w:ascii="Times New Roman" w:hAnsi="Times New Roman" w:cs="Times New Roman"/>
        </w:rPr>
        <w:t>therefore, if an assignment is assigned on Monday with a due date of Wednesday and you are absent on Tuesday, the assignment is due on Wednesday or the day that you return from being absent.</w:t>
      </w:r>
      <w:r>
        <w:rPr>
          <w:rFonts w:ascii="Times New Roman" w:hAnsi="Times New Roman" w:cs="Times New Roman"/>
        </w:rPr>
        <w:t xml:space="preserve">  </w:t>
      </w:r>
    </w:p>
    <w:p w:rsidR="0075062A" w:rsidRDefault="0075062A" w:rsidP="00284340">
      <w:pPr>
        <w:spacing w:line="240" w:lineRule="auto"/>
        <w:jc w:val="both"/>
        <w:rPr>
          <w:rFonts w:ascii="Times New Roman" w:hAnsi="Times New Roman" w:cs="Times New Roman"/>
          <w:b/>
        </w:rPr>
      </w:pPr>
    </w:p>
    <w:p w:rsidR="00284340" w:rsidRDefault="00284340" w:rsidP="00284340">
      <w:pPr>
        <w:spacing w:line="240" w:lineRule="auto"/>
        <w:jc w:val="both"/>
        <w:rPr>
          <w:rFonts w:ascii="Times New Roman" w:hAnsi="Times New Roman" w:cs="Times New Roman"/>
        </w:rPr>
      </w:pPr>
      <w:r w:rsidRPr="00B13E9D">
        <w:rPr>
          <w:rFonts w:ascii="Times New Roman" w:hAnsi="Times New Roman" w:cs="Times New Roman"/>
          <w:b/>
        </w:rPr>
        <w:t>Unit Tests</w:t>
      </w:r>
      <w:r>
        <w:rPr>
          <w:rFonts w:ascii="Times New Roman" w:hAnsi="Times New Roman" w:cs="Times New Roman"/>
        </w:rPr>
        <w:t>: A study guide will be handed out the day(s) prior to a unit test.  Students have the option of using the study guide on their test but can only earn a maximum grade of a “B” (3.0).  IEP and 504 students with testing accommodations may use their study guide with no maximum limit.  The study guide must be stapled to the back of the test when used.  If you fail a unit test, or are absent on test day, you will have 1 week to complete the essay make-up test for credit.</w:t>
      </w:r>
    </w:p>
    <w:p w:rsidR="00284340" w:rsidRDefault="00284340" w:rsidP="00284340">
      <w:pPr>
        <w:pStyle w:val="Header"/>
        <w:tabs>
          <w:tab w:val="clear" w:pos="4680"/>
          <w:tab w:val="clear" w:pos="9360"/>
        </w:tabs>
        <w:spacing w:line="360" w:lineRule="auto"/>
        <w:rPr>
          <w:bCs/>
          <w:sz w:val="22"/>
          <w:szCs w:val="22"/>
          <w:u w:val="single"/>
        </w:rPr>
      </w:pPr>
    </w:p>
    <w:p w:rsidR="00284340" w:rsidRPr="002F6D96" w:rsidRDefault="00284340" w:rsidP="00284340">
      <w:pPr>
        <w:pStyle w:val="Header"/>
        <w:tabs>
          <w:tab w:val="clear" w:pos="4680"/>
          <w:tab w:val="clear" w:pos="9360"/>
        </w:tabs>
        <w:spacing w:line="360" w:lineRule="auto"/>
        <w:rPr>
          <w:b/>
          <w:bCs/>
          <w:sz w:val="16"/>
          <w:szCs w:val="16"/>
        </w:rPr>
      </w:pPr>
      <w:r w:rsidRPr="002F6D96">
        <w:rPr>
          <w:bCs/>
          <w:sz w:val="22"/>
          <w:szCs w:val="22"/>
          <w:u w:val="single"/>
        </w:rPr>
        <w:lastRenderedPageBreak/>
        <w:t>All</w:t>
      </w:r>
      <w:r w:rsidRPr="002F6D96">
        <w:rPr>
          <w:bCs/>
          <w:sz w:val="22"/>
          <w:szCs w:val="22"/>
        </w:rPr>
        <w:t xml:space="preserve"> Deep Dive projects will be graded using the following rubric </w:t>
      </w:r>
      <w:r w:rsidRPr="00955C12">
        <w:rPr>
          <w:sz w:val="22"/>
          <w:szCs w:val="22"/>
        </w:rPr>
        <w:t>(based on a preponderance of evidence)</w:t>
      </w:r>
      <w:r w:rsidRPr="00955C12">
        <w:rPr>
          <w:b/>
          <w:bCs/>
          <w:sz w:val="22"/>
          <w:szCs w:val="22"/>
        </w:rPr>
        <w:t>:</w:t>
      </w:r>
    </w:p>
    <w:p w:rsidR="00284340" w:rsidRPr="00401BDE" w:rsidRDefault="00284340" w:rsidP="00284340">
      <w:pPr>
        <w:pStyle w:val="Header"/>
        <w:tabs>
          <w:tab w:val="clear" w:pos="4680"/>
          <w:tab w:val="clear" w:pos="9360"/>
        </w:tabs>
        <w:spacing w:line="360" w:lineRule="auto"/>
        <w:rPr>
          <w:b/>
          <w:bCs/>
        </w:rPr>
      </w:pPr>
      <w:r w:rsidRPr="00401BDE">
        <w:rPr>
          <w:b/>
          <w:bCs/>
        </w:rPr>
        <w:t>1. Prep Work Thoroughly Completed</w:t>
      </w:r>
    </w:p>
    <w:p w:rsidR="00284340" w:rsidRPr="00401BDE" w:rsidRDefault="00284340" w:rsidP="00284340">
      <w:pPr>
        <w:ind w:firstLine="720"/>
      </w:pPr>
      <w:r w:rsidRPr="00401BDE">
        <w:t>Very much so</w:t>
      </w:r>
      <w:r w:rsidRPr="00401BDE">
        <w:tab/>
      </w:r>
      <w:r w:rsidRPr="00401BDE">
        <w:tab/>
        <w:t>Mostly</w:t>
      </w:r>
      <w:r w:rsidRPr="00401BDE">
        <w:tab/>
      </w:r>
      <w:r w:rsidRPr="00401BDE">
        <w:tab/>
        <w:t xml:space="preserve">Needs Work </w:t>
      </w:r>
      <w:r w:rsidRPr="00401BDE">
        <w:tab/>
      </w:r>
      <w:r w:rsidRPr="00401BDE">
        <w:tab/>
        <w:t xml:space="preserve">Not Apparent </w:t>
      </w:r>
    </w:p>
    <w:p w:rsidR="00284340" w:rsidRPr="00401BDE" w:rsidRDefault="00284340" w:rsidP="00284340">
      <w:pPr>
        <w:pStyle w:val="Header"/>
        <w:tabs>
          <w:tab w:val="clear" w:pos="4680"/>
          <w:tab w:val="clear" w:pos="9360"/>
        </w:tabs>
        <w:spacing w:line="360" w:lineRule="auto"/>
        <w:rPr>
          <w:b/>
          <w:bCs/>
        </w:rPr>
      </w:pPr>
      <w:r w:rsidRPr="00401BDE">
        <w:rPr>
          <w:b/>
          <w:bCs/>
        </w:rPr>
        <w:t>2. Factually accurate</w:t>
      </w:r>
    </w:p>
    <w:p w:rsidR="00284340" w:rsidRPr="00401BDE" w:rsidRDefault="00284340" w:rsidP="00284340">
      <w:pPr>
        <w:ind w:firstLine="720"/>
      </w:pPr>
      <w:r w:rsidRPr="00401BDE">
        <w:t>Very much so</w:t>
      </w:r>
      <w:r w:rsidRPr="00401BDE">
        <w:tab/>
      </w:r>
      <w:r w:rsidRPr="00401BDE">
        <w:tab/>
        <w:t>Mostly</w:t>
      </w:r>
      <w:r w:rsidRPr="00401BDE">
        <w:tab/>
      </w:r>
      <w:r w:rsidRPr="00401BDE">
        <w:tab/>
        <w:t xml:space="preserve">Needs Work </w:t>
      </w:r>
      <w:r w:rsidRPr="00401BDE">
        <w:tab/>
      </w:r>
      <w:r w:rsidRPr="00401BDE">
        <w:tab/>
        <w:t xml:space="preserve">Not Apparent </w:t>
      </w:r>
    </w:p>
    <w:p w:rsidR="00284340" w:rsidRPr="00401BDE" w:rsidRDefault="00284340" w:rsidP="00284340">
      <w:pPr>
        <w:pStyle w:val="Header"/>
        <w:tabs>
          <w:tab w:val="clear" w:pos="4680"/>
          <w:tab w:val="clear" w:pos="9360"/>
        </w:tabs>
        <w:spacing w:line="360" w:lineRule="auto"/>
        <w:rPr>
          <w:b/>
          <w:bCs/>
        </w:rPr>
      </w:pPr>
      <w:r w:rsidRPr="00401BDE">
        <w:rPr>
          <w:b/>
          <w:bCs/>
        </w:rPr>
        <w:t>3. Provides Necessary Historical Context</w:t>
      </w:r>
    </w:p>
    <w:p w:rsidR="00284340" w:rsidRPr="00401BDE" w:rsidRDefault="00284340" w:rsidP="00284340">
      <w:pPr>
        <w:ind w:firstLine="720"/>
      </w:pPr>
      <w:r w:rsidRPr="00401BDE">
        <w:t>Very much so</w:t>
      </w:r>
      <w:r w:rsidRPr="00401BDE">
        <w:tab/>
      </w:r>
      <w:r w:rsidRPr="00401BDE">
        <w:tab/>
        <w:t>Mostly</w:t>
      </w:r>
      <w:r w:rsidRPr="00401BDE">
        <w:tab/>
      </w:r>
      <w:r w:rsidRPr="00401BDE">
        <w:tab/>
        <w:t xml:space="preserve">Needs Work </w:t>
      </w:r>
      <w:r w:rsidRPr="00401BDE">
        <w:tab/>
      </w:r>
      <w:r w:rsidRPr="00401BDE">
        <w:tab/>
        <w:t xml:space="preserve">Not Apparent </w:t>
      </w:r>
    </w:p>
    <w:p w:rsidR="00284340" w:rsidRPr="00401BDE" w:rsidRDefault="00284340" w:rsidP="00284340">
      <w:pPr>
        <w:pStyle w:val="Header"/>
        <w:tabs>
          <w:tab w:val="clear" w:pos="4680"/>
          <w:tab w:val="clear" w:pos="9360"/>
        </w:tabs>
        <w:spacing w:line="360" w:lineRule="auto"/>
        <w:rPr>
          <w:b/>
          <w:bCs/>
        </w:rPr>
      </w:pPr>
      <w:r w:rsidRPr="00401BDE">
        <w:rPr>
          <w:b/>
          <w:bCs/>
        </w:rPr>
        <w:t>4. Presents an Engaging &amp; Purposeful Narrative</w:t>
      </w:r>
    </w:p>
    <w:p w:rsidR="00284340" w:rsidRPr="00401BDE" w:rsidRDefault="00284340" w:rsidP="00284340">
      <w:pPr>
        <w:ind w:firstLine="720"/>
      </w:pPr>
      <w:r w:rsidRPr="00401BDE">
        <w:t>Very much so</w:t>
      </w:r>
      <w:r w:rsidRPr="00401BDE">
        <w:tab/>
      </w:r>
      <w:r w:rsidRPr="00401BDE">
        <w:tab/>
        <w:t>Mostly</w:t>
      </w:r>
      <w:r w:rsidRPr="00401BDE">
        <w:tab/>
      </w:r>
      <w:r w:rsidRPr="00401BDE">
        <w:tab/>
        <w:t xml:space="preserve">Needs Work </w:t>
      </w:r>
      <w:r w:rsidRPr="00401BDE">
        <w:tab/>
      </w:r>
      <w:r w:rsidRPr="00401BDE">
        <w:tab/>
        <w:t xml:space="preserve">Not Apparent </w:t>
      </w:r>
    </w:p>
    <w:p w:rsidR="00284340" w:rsidRPr="00401BDE" w:rsidRDefault="00284340" w:rsidP="00284340">
      <w:pPr>
        <w:pStyle w:val="Header"/>
        <w:tabs>
          <w:tab w:val="clear" w:pos="4680"/>
          <w:tab w:val="clear" w:pos="9360"/>
        </w:tabs>
        <w:spacing w:line="360" w:lineRule="auto"/>
        <w:rPr>
          <w:b/>
          <w:bCs/>
        </w:rPr>
      </w:pPr>
      <w:r w:rsidRPr="00401BDE">
        <w:rPr>
          <w:b/>
          <w:bCs/>
        </w:rPr>
        <w:t>5. Includes Historical Themes and Connections</w:t>
      </w:r>
    </w:p>
    <w:p w:rsidR="00284340" w:rsidRPr="00401BDE" w:rsidRDefault="00284340" w:rsidP="00284340">
      <w:pPr>
        <w:ind w:firstLine="720"/>
      </w:pPr>
      <w:r w:rsidRPr="00401BDE">
        <w:t>Very much so</w:t>
      </w:r>
      <w:r w:rsidRPr="00401BDE">
        <w:tab/>
      </w:r>
      <w:r w:rsidRPr="00401BDE">
        <w:tab/>
        <w:t>Mostly</w:t>
      </w:r>
      <w:r w:rsidRPr="00401BDE">
        <w:tab/>
      </w:r>
      <w:r w:rsidRPr="00401BDE">
        <w:tab/>
        <w:t xml:space="preserve">Needs Work </w:t>
      </w:r>
      <w:r w:rsidRPr="00401BDE">
        <w:tab/>
      </w:r>
      <w:r w:rsidRPr="00401BDE">
        <w:tab/>
        <w:t xml:space="preserve">Not Apparent </w:t>
      </w:r>
    </w:p>
    <w:p w:rsidR="00284340" w:rsidRPr="00955C12" w:rsidRDefault="00284340" w:rsidP="00284340">
      <w:pPr>
        <w:spacing w:line="240" w:lineRule="auto"/>
        <w:jc w:val="center"/>
        <w:rPr>
          <w:rFonts w:ascii="Times New Roman" w:hAnsi="Times New Roman" w:cs="Times New Roman"/>
          <w:b/>
          <w:sz w:val="24"/>
          <w:szCs w:val="24"/>
        </w:rPr>
      </w:pPr>
      <w:r w:rsidRPr="00917826">
        <w:rPr>
          <w:rFonts w:ascii="Times New Roman" w:hAnsi="Times New Roman" w:cs="Times New Roman"/>
          <w:b/>
          <w:sz w:val="24"/>
          <w:szCs w:val="24"/>
          <w:u w:val="single"/>
        </w:rPr>
        <w:t>• Deep Dive projects will not be graded without completion of the background work</w:t>
      </w:r>
      <w:r w:rsidRPr="00955C12">
        <w:rPr>
          <w:rFonts w:ascii="Times New Roman" w:hAnsi="Times New Roman" w:cs="Times New Roman"/>
          <w:b/>
          <w:sz w:val="24"/>
          <w:szCs w:val="24"/>
        </w:rPr>
        <w:t>.</w:t>
      </w:r>
    </w:p>
    <w:p w:rsidR="00284340" w:rsidRDefault="00284340" w:rsidP="00284340">
      <w:pPr>
        <w:pStyle w:val="BodyText2"/>
        <w:jc w:val="both"/>
        <w:rPr>
          <w:b/>
          <w:bCs/>
          <w:iCs/>
          <w:sz w:val="22"/>
          <w:szCs w:val="22"/>
        </w:rPr>
      </w:pPr>
    </w:p>
    <w:p w:rsidR="00284340" w:rsidRDefault="00284340" w:rsidP="00284340">
      <w:pPr>
        <w:pStyle w:val="BodyText2"/>
        <w:jc w:val="both"/>
        <w:rPr>
          <w:b/>
          <w:bCs/>
          <w:iCs/>
          <w:sz w:val="22"/>
          <w:szCs w:val="22"/>
        </w:rPr>
      </w:pPr>
    </w:p>
    <w:p w:rsidR="00284340" w:rsidRDefault="00284340" w:rsidP="00284340">
      <w:pPr>
        <w:pStyle w:val="BodyText2"/>
        <w:jc w:val="both"/>
        <w:rPr>
          <w:b/>
          <w:bCs/>
          <w:iCs/>
          <w:sz w:val="22"/>
          <w:szCs w:val="22"/>
        </w:rPr>
      </w:pPr>
    </w:p>
    <w:p w:rsidR="00284340" w:rsidRDefault="00284340" w:rsidP="00284340">
      <w:pPr>
        <w:rPr>
          <w:rFonts w:ascii="Times New Roman" w:hAnsi="Times New Roman" w:cs="Times New Roman"/>
        </w:rPr>
      </w:pPr>
      <w:r w:rsidRPr="00917826">
        <w:rPr>
          <w:rFonts w:ascii="Times New Roman" w:hAnsi="Times New Roman" w:cs="Times New Roman"/>
          <w:b/>
        </w:rPr>
        <w:t>Accommodations</w:t>
      </w:r>
      <w:r>
        <w:rPr>
          <w:rFonts w:ascii="Times New Roman" w:hAnsi="Times New Roman" w:cs="Times New Roman"/>
        </w:rPr>
        <w:t xml:space="preserve">: To </w:t>
      </w:r>
      <w:r w:rsidRPr="002F6D96">
        <w:rPr>
          <w:rFonts w:ascii="Times New Roman" w:hAnsi="Times New Roman" w:cs="Times New Roman"/>
        </w:rPr>
        <w:t xml:space="preserve">foster an environment where students </w:t>
      </w:r>
      <w:proofErr w:type="gramStart"/>
      <w:r w:rsidRPr="002F6D96">
        <w:rPr>
          <w:rFonts w:ascii="Times New Roman" w:hAnsi="Times New Roman" w:cs="Times New Roman"/>
        </w:rPr>
        <w:t>are in charge of</w:t>
      </w:r>
      <w:proofErr w:type="gramEnd"/>
      <w:r w:rsidRPr="002F6D96">
        <w:rPr>
          <w:rFonts w:ascii="Times New Roman" w:hAnsi="Times New Roman" w:cs="Times New Roman"/>
        </w:rPr>
        <w:t xml:space="preserve"> their own success.  </w:t>
      </w:r>
      <w:r w:rsidRPr="00917826">
        <w:rPr>
          <w:rFonts w:ascii="Times New Roman" w:hAnsi="Times New Roman" w:cs="Times New Roman"/>
          <w:bCs/>
          <w:u w:val="single"/>
        </w:rPr>
        <w:t>Accommodations</w:t>
      </w:r>
      <w:r w:rsidRPr="002F6D96">
        <w:rPr>
          <w:rFonts w:ascii="Times New Roman" w:hAnsi="Times New Roman" w:cs="Times New Roman"/>
        </w:rPr>
        <w:t xml:space="preserve"> are only provided when </w:t>
      </w:r>
      <w:r w:rsidRPr="002F6D96">
        <w:rPr>
          <w:rFonts w:ascii="Times New Roman" w:hAnsi="Times New Roman" w:cs="Times New Roman"/>
          <w:b/>
          <w:bCs/>
        </w:rPr>
        <w:t>proposed by the student</w:t>
      </w:r>
      <w:r w:rsidRPr="002F6D96">
        <w:rPr>
          <w:rFonts w:ascii="Times New Roman" w:hAnsi="Times New Roman" w:cs="Times New Roman"/>
        </w:rPr>
        <w:t xml:space="preserve"> at the </w:t>
      </w:r>
      <w:r w:rsidRPr="002F6D96">
        <w:rPr>
          <w:rFonts w:ascii="Times New Roman" w:hAnsi="Times New Roman" w:cs="Times New Roman"/>
          <w:b/>
          <w:bCs/>
          <w:u w:val="single"/>
        </w:rPr>
        <w:t>start</w:t>
      </w:r>
      <w:r w:rsidRPr="002F6D96">
        <w:rPr>
          <w:rFonts w:ascii="Times New Roman" w:hAnsi="Times New Roman" w:cs="Times New Roman"/>
        </w:rPr>
        <w:t xml:space="preserve"> of an assignment.  Using the form available on </w:t>
      </w:r>
      <w:r>
        <w:rPr>
          <w:rFonts w:ascii="Times New Roman" w:hAnsi="Times New Roman" w:cs="Times New Roman"/>
        </w:rPr>
        <w:t>c</w:t>
      </w:r>
      <w:r w:rsidRPr="002F6D96">
        <w:rPr>
          <w:rFonts w:ascii="Times New Roman" w:hAnsi="Times New Roman" w:cs="Times New Roman"/>
        </w:rPr>
        <w:t>lass website</w:t>
      </w:r>
      <w:r>
        <w:rPr>
          <w:rFonts w:ascii="Times New Roman" w:hAnsi="Times New Roman" w:cs="Times New Roman"/>
        </w:rPr>
        <w:t xml:space="preserve"> and or in class, and</w:t>
      </w:r>
      <w:r w:rsidRPr="002F6D96">
        <w:rPr>
          <w:rFonts w:ascii="Times New Roman" w:hAnsi="Times New Roman" w:cs="Times New Roman"/>
        </w:rPr>
        <w:t xml:space="preserve"> personally talking to the teacher to negotiate a reasonable accommodation for student success is required.</w:t>
      </w:r>
    </w:p>
    <w:p w:rsidR="00284340" w:rsidRDefault="00284340" w:rsidP="00284340">
      <w:pPr>
        <w:pStyle w:val="BodyText2"/>
        <w:jc w:val="both"/>
        <w:rPr>
          <w:sz w:val="22"/>
          <w:szCs w:val="22"/>
        </w:rPr>
      </w:pPr>
      <w:r w:rsidRPr="00A02221">
        <w:rPr>
          <w:b/>
          <w:bCs/>
          <w:iCs/>
          <w:sz w:val="22"/>
          <w:szCs w:val="22"/>
        </w:rPr>
        <w:t xml:space="preserve">Attendance and </w:t>
      </w:r>
      <w:proofErr w:type="spellStart"/>
      <w:r w:rsidRPr="00A02221">
        <w:rPr>
          <w:b/>
          <w:bCs/>
          <w:iCs/>
          <w:sz w:val="22"/>
          <w:szCs w:val="22"/>
        </w:rPr>
        <w:t>Tardies</w:t>
      </w:r>
      <w:proofErr w:type="spellEnd"/>
      <w:r w:rsidRPr="00A02221">
        <w:rPr>
          <w:b/>
          <w:bCs/>
          <w:iCs/>
          <w:sz w:val="22"/>
          <w:szCs w:val="22"/>
        </w:rPr>
        <w:t>:</w:t>
      </w:r>
      <w:r w:rsidRPr="00A02221">
        <w:rPr>
          <w:sz w:val="22"/>
          <w:szCs w:val="22"/>
        </w:rPr>
        <w:t xml:space="preserve"> The Jackson High School Attendance Policy will be enforced.</w:t>
      </w:r>
      <w:r>
        <w:rPr>
          <w:sz w:val="22"/>
          <w:szCs w:val="22"/>
        </w:rPr>
        <w:t xml:space="preserve"> </w:t>
      </w:r>
      <w:r w:rsidRPr="00A02221">
        <w:rPr>
          <w:sz w:val="22"/>
          <w:szCs w:val="22"/>
        </w:rPr>
        <w:t xml:space="preserve">You should be in class each day, unless excused by a legitimate illness or family emergency.  I start class when the bell rings and I will consider you late if you come in after I have begun class.  If a student </w:t>
      </w:r>
      <w:r>
        <w:rPr>
          <w:sz w:val="22"/>
          <w:szCs w:val="22"/>
        </w:rPr>
        <w:t>is chronically tardy</w:t>
      </w:r>
      <w:r w:rsidRPr="00A02221">
        <w:rPr>
          <w:sz w:val="22"/>
          <w:szCs w:val="22"/>
        </w:rPr>
        <w:t xml:space="preserve"> an </w:t>
      </w:r>
      <w:proofErr w:type="gramStart"/>
      <w:r w:rsidRPr="00A02221">
        <w:rPr>
          <w:sz w:val="22"/>
          <w:szCs w:val="22"/>
        </w:rPr>
        <w:t>after school</w:t>
      </w:r>
      <w:proofErr w:type="gramEnd"/>
      <w:r w:rsidRPr="00A02221">
        <w:rPr>
          <w:sz w:val="22"/>
          <w:szCs w:val="22"/>
        </w:rPr>
        <w:t xml:space="preserve"> detention</w:t>
      </w:r>
      <w:r>
        <w:rPr>
          <w:sz w:val="22"/>
          <w:szCs w:val="22"/>
        </w:rPr>
        <w:t xml:space="preserve"> with me may</w:t>
      </w:r>
      <w:r w:rsidRPr="00A02221">
        <w:rPr>
          <w:sz w:val="22"/>
          <w:szCs w:val="22"/>
        </w:rPr>
        <w:t xml:space="preserve"> be</w:t>
      </w:r>
      <w:r>
        <w:rPr>
          <w:sz w:val="22"/>
          <w:szCs w:val="22"/>
        </w:rPr>
        <w:t xml:space="preserve"> issued.  </w:t>
      </w:r>
      <w:r w:rsidRPr="00AB6325">
        <w:rPr>
          <w:sz w:val="22"/>
          <w:szCs w:val="22"/>
          <w:u w:val="single"/>
        </w:rPr>
        <w:t>Failure to show up</w:t>
      </w:r>
      <w:r w:rsidRPr="00A02221">
        <w:rPr>
          <w:sz w:val="22"/>
          <w:szCs w:val="22"/>
        </w:rPr>
        <w:t xml:space="preserve"> for detentions set between the student and me </w:t>
      </w:r>
      <w:r>
        <w:rPr>
          <w:sz w:val="22"/>
          <w:szCs w:val="22"/>
        </w:rPr>
        <w:t>will</w:t>
      </w:r>
      <w:r w:rsidRPr="00A02221">
        <w:rPr>
          <w:sz w:val="22"/>
          <w:szCs w:val="22"/>
        </w:rPr>
        <w:t xml:space="preserve"> result in a referral sent to an administrator.  Students must get an absence excused to earn credit for a make-up test.  </w:t>
      </w:r>
      <w:r>
        <w:rPr>
          <w:sz w:val="22"/>
          <w:szCs w:val="22"/>
        </w:rPr>
        <w:t xml:space="preserve">    </w:t>
      </w:r>
    </w:p>
    <w:p w:rsidR="00284340" w:rsidRPr="002F6D96" w:rsidRDefault="00284340" w:rsidP="00284340">
      <w:pPr>
        <w:rPr>
          <w:rFonts w:ascii="Times New Roman" w:hAnsi="Times New Roman" w:cs="Times New Roman"/>
        </w:rPr>
      </w:pPr>
    </w:p>
    <w:p w:rsidR="00284340" w:rsidRPr="002F6D96" w:rsidRDefault="00284340" w:rsidP="00284340">
      <w:pPr>
        <w:pStyle w:val="BodyText2"/>
        <w:jc w:val="both"/>
        <w:rPr>
          <w:sz w:val="22"/>
          <w:szCs w:val="22"/>
        </w:rPr>
      </w:pPr>
      <w:r w:rsidRPr="002F6D96">
        <w:rPr>
          <w:b/>
          <w:bCs/>
          <w:iCs/>
          <w:sz w:val="22"/>
          <w:szCs w:val="22"/>
        </w:rPr>
        <w:t>Classroom Behavior:</w:t>
      </w:r>
      <w:r w:rsidRPr="002F6D96">
        <w:rPr>
          <w:b/>
          <w:bCs/>
          <w:i/>
          <w:iCs/>
          <w:sz w:val="22"/>
          <w:szCs w:val="22"/>
        </w:rPr>
        <w:t xml:space="preserve">  </w:t>
      </w:r>
      <w:r w:rsidRPr="002F6D96">
        <w:rPr>
          <w:sz w:val="22"/>
          <w:szCs w:val="22"/>
        </w:rPr>
        <w:t>It is very important to create a classroom climate that promotes a positive learning environment.  Harassment, Intimidation, and Bullying (HIB) will not be tolerated and will result in a referral per district policy.</w:t>
      </w:r>
    </w:p>
    <w:p w:rsidR="00284340" w:rsidRPr="002F6D96" w:rsidRDefault="00284340" w:rsidP="00284340">
      <w:pPr>
        <w:pStyle w:val="BodyText2"/>
        <w:jc w:val="both"/>
        <w:rPr>
          <w:sz w:val="22"/>
          <w:szCs w:val="22"/>
        </w:rPr>
      </w:pPr>
    </w:p>
    <w:p w:rsidR="00284340" w:rsidRPr="00FA6409" w:rsidRDefault="00284340" w:rsidP="00284340">
      <w:pPr>
        <w:spacing w:after="160" w:line="259" w:lineRule="auto"/>
        <w:rPr>
          <w:rFonts w:ascii="Times New Roman" w:hAnsi="Times New Roman" w:cs="Times New Roman"/>
        </w:rPr>
      </w:pPr>
      <w:r w:rsidRPr="00FA6409">
        <w:rPr>
          <w:rFonts w:ascii="Times New Roman" w:hAnsi="Times New Roman" w:cs="Times New Roman"/>
          <w:b/>
        </w:rPr>
        <w:t>-</w:t>
      </w:r>
      <w:r>
        <w:rPr>
          <w:rFonts w:ascii="Times New Roman" w:hAnsi="Times New Roman" w:cs="Times New Roman"/>
          <w:b/>
        </w:rPr>
        <w:t xml:space="preserve">  </w:t>
      </w:r>
      <w:r w:rsidRPr="00FA6409">
        <w:rPr>
          <w:rFonts w:ascii="Times New Roman" w:hAnsi="Times New Roman" w:cs="Times New Roman"/>
          <w:b/>
        </w:rPr>
        <w:t>If I have a problem</w:t>
      </w:r>
      <w:r w:rsidRPr="00FA6409">
        <w:rPr>
          <w:rFonts w:ascii="Times New Roman" w:hAnsi="Times New Roman" w:cs="Times New Roman"/>
        </w:rPr>
        <w:t xml:space="preserve"> of any sort with anyone or anything, I should </w:t>
      </w:r>
      <w:r w:rsidRPr="00FA6409">
        <w:rPr>
          <w:rFonts w:ascii="Times New Roman" w:hAnsi="Times New Roman" w:cs="Times New Roman"/>
          <w:b/>
        </w:rPr>
        <w:t>pull the involved parties aside and quietly solve our problem</w:t>
      </w:r>
      <w:r w:rsidRPr="00FA6409">
        <w:rPr>
          <w:rFonts w:ascii="Times New Roman" w:hAnsi="Times New Roman" w:cs="Times New Roman"/>
        </w:rPr>
        <w:t xml:space="preserve"> at an appropriate moment rather than disturbing the whole class.</w:t>
      </w:r>
    </w:p>
    <w:p w:rsidR="00284340" w:rsidRPr="002F6D96" w:rsidRDefault="00284340" w:rsidP="00284340">
      <w:pPr>
        <w:spacing w:after="160" w:line="259" w:lineRule="auto"/>
        <w:rPr>
          <w:rFonts w:ascii="Times New Roman" w:hAnsi="Times New Roman" w:cs="Times New Roman"/>
        </w:rPr>
      </w:pPr>
      <w:r w:rsidRPr="002F6D96">
        <w:rPr>
          <w:rFonts w:ascii="Times New Roman" w:hAnsi="Times New Roman" w:cs="Times New Roman"/>
        </w:rPr>
        <w:t xml:space="preserve">When dealing with problems, </w:t>
      </w:r>
      <w:r w:rsidRPr="002F6D96">
        <w:rPr>
          <w:rFonts w:ascii="Times New Roman" w:hAnsi="Times New Roman" w:cs="Times New Roman"/>
          <w:b/>
        </w:rPr>
        <w:t>I should be able to state the problem and the reasons why it’s a problem for me</w:t>
      </w:r>
      <w:r w:rsidRPr="002F6D96">
        <w:rPr>
          <w:rFonts w:ascii="Times New Roman" w:hAnsi="Times New Roman" w:cs="Times New Roman"/>
        </w:rPr>
        <w:t xml:space="preserve"> (with concrete examples).   At that same time, I should have a </w:t>
      </w:r>
      <w:r w:rsidRPr="002F6D96">
        <w:rPr>
          <w:rFonts w:ascii="Times New Roman" w:hAnsi="Times New Roman" w:cs="Times New Roman"/>
          <w:b/>
        </w:rPr>
        <w:t>solution</w:t>
      </w:r>
      <w:r w:rsidRPr="002F6D96">
        <w:rPr>
          <w:rFonts w:ascii="Times New Roman" w:hAnsi="Times New Roman" w:cs="Times New Roman"/>
        </w:rPr>
        <w:t xml:space="preserve"> in mind and </w:t>
      </w:r>
      <w:r w:rsidRPr="002F6D96">
        <w:rPr>
          <w:rFonts w:ascii="Times New Roman" w:hAnsi="Times New Roman" w:cs="Times New Roman"/>
          <w:b/>
        </w:rPr>
        <w:t>reasons</w:t>
      </w:r>
      <w:r w:rsidRPr="002F6D96">
        <w:rPr>
          <w:rFonts w:ascii="Times New Roman" w:hAnsi="Times New Roman" w:cs="Times New Roman"/>
        </w:rPr>
        <w:t xml:space="preserve"> why it would be the best solution for everyone.</w:t>
      </w:r>
    </w:p>
    <w:p w:rsidR="00284340" w:rsidRPr="002F6D96" w:rsidRDefault="00284340" w:rsidP="00284340">
      <w:pPr>
        <w:spacing w:after="160" w:line="259" w:lineRule="auto"/>
        <w:rPr>
          <w:rFonts w:ascii="Times New Roman" w:hAnsi="Times New Roman" w:cs="Times New Roman"/>
        </w:rPr>
      </w:pPr>
      <w:r>
        <w:rPr>
          <w:rFonts w:ascii="Times New Roman" w:hAnsi="Times New Roman" w:cs="Times New Roman"/>
          <w:b/>
        </w:rPr>
        <w:t xml:space="preserve">○ </w:t>
      </w:r>
      <w:r w:rsidRPr="002F6D96">
        <w:rPr>
          <w:rFonts w:ascii="Times New Roman" w:hAnsi="Times New Roman" w:cs="Times New Roman"/>
          <w:b/>
        </w:rPr>
        <w:t xml:space="preserve">Discourteous behavior results in a Lunch detention or After School detention.  </w:t>
      </w:r>
      <w:r w:rsidRPr="002F6D96">
        <w:rPr>
          <w:rFonts w:ascii="Times New Roman" w:hAnsi="Times New Roman" w:cs="Times New Roman"/>
          <w:b/>
          <w:u w:val="single"/>
        </w:rPr>
        <w:t>No</w:t>
      </w:r>
      <w:r w:rsidRPr="002F6D96">
        <w:rPr>
          <w:rFonts w:ascii="Times New Roman" w:hAnsi="Times New Roman" w:cs="Times New Roman"/>
          <w:b/>
        </w:rPr>
        <w:t xml:space="preserve"> exceptions</w:t>
      </w:r>
      <w:r w:rsidRPr="002F6D96">
        <w:rPr>
          <w:rFonts w:ascii="Times New Roman" w:hAnsi="Times New Roman" w:cs="Times New Roman"/>
        </w:rPr>
        <w:t xml:space="preserve">.  </w:t>
      </w:r>
    </w:p>
    <w:p w:rsidR="00284340" w:rsidRPr="002F6D96" w:rsidRDefault="00284340" w:rsidP="00284340">
      <w:pPr>
        <w:spacing w:after="160" w:line="259" w:lineRule="auto"/>
        <w:rPr>
          <w:rFonts w:ascii="Times New Roman" w:hAnsi="Times New Roman" w:cs="Times New Roman"/>
        </w:rPr>
      </w:pPr>
      <w:r w:rsidRPr="002F6D96">
        <w:rPr>
          <w:rFonts w:ascii="Times New Roman" w:hAnsi="Times New Roman" w:cs="Times New Roman"/>
          <w:b/>
        </w:rPr>
        <w:t>How I say things</w:t>
      </w:r>
      <w:r w:rsidRPr="002F6D96">
        <w:rPr>
          <w:rFonts w:ascii="Times New Roman" w:hAnsi="Times New Roman" w:cs="Times New Roman"/>
        </w:rPr>
        <w:t xml:space="preserve"> communicates as much or more than the words I use, and that </w:t>
      </w:r>
      <w:r w:rsidRPr="002F6D96">
        <w:rPr>
          <w:rFonts w:ascii="Times New Roman" w:hAnsi="Times New Roman" w:cs="Times New Roman"/>
          <w:b/>
        </w:rPr>
        <w:t>non-verbal communication must be courteous</w:t>
      </w:r>
      <w:r w:rsidRPr="002F6D96">
        <w:rPr>
          <w:rFonts w:ascii="Times New Roman" w:hAnsi="Times New Roman" w:cs="Times New Roman"/>
        </w:rPr>
        <w:t xml:space="preserve"> as well.</w:t>
      </w:r>
    </w:p>
    <w:p w:rsidR="00284340" w:rsidRDefault="00284340" w:rsidP="00284340">
      <w:pPr>
        <w:pStyle w:val="BodyText2"/>
        <w:jc w:val="both"/>
        <w:rPr>
          <w:sz w:val="23"/>
        </w:rPr>
      </w:pPr>
    </w:p>
    <w:p w:rsidR="00284340" w:rsidRDefault="00284340" w:rsidP="00284340">
      <w:pPr>
        <w:pStyle w:val="BodyText2"/>
        <w:jc w:val="both"/>
        <w:rPr>
          <w:sz w:val="23"/>
        </w:rPr>
      </w:pPr>
    </w:p>
    <w:p w:rsidR="0075062A" w:rsidRDefault="0075062A" w:rsidP="00284340">
      <w:pPr>
        <w:pStyle w:val="BodyText2"/>
        <w:jc w:val="both"/>
        <w:rPr>
          <w:sz w:val="23"/>
        </w:rPr>
      </w:pPr>
    </w:p>
    <w:p w:rsidR="00284340" w:rsidRDefault="00284340" w:rsidP="00284340">
      <w:pPr>
        <w:pStyle w:val="BodyText2"/>
        <w:jc w:val="both"/>
        <w:rPr>
          <w:sz w:val="23"/>
        </w:rPr>
      </w:pPr>
      <w:r w:rsidRPr="00031CF2">
        <w:rPr>
          <w:sz w:val="23"/>
        </w:rPr>
        <w:t xml:space="preserve">It should be noted </w:t>
      </w:r>
      <w:r>
        <w:rPr>
          <w:sz w:val="23"/>
        </w:rPr>
        <w:t xml:space="preserve">that </w:t>
      </w:r>
      <w:r w:rsidRPr="0075062A">
        <w:rPr>
          <w:b/>
          <w:sz w:val="23"/>
          <w:u w:val="single"/>
        </w:rPr>
        <w:t>snack food and water</w:t>
      </w:r>
      <w:r>
        <w:rPr>
          <w:sz w:val="23"/>
        </w:rPr>
        <w:t xml:space="preserve"> </w:t>
      </w:r>
      <w:r w:rsidRPr="00031CF2">
        <w:rPr>
          <w:sz w:val="23"/>
        </w:rPr>
        <w:t xml:space="preserve">will only be permitted in this classroom </w:t>
      </w:r>
      <w:proofErr w:type="gramStart"/>
      <w:r w:rsidRPr="00031CF2">
        <w:rPr>
          <w:sz w:val="23"/>
        </w:rPr>
        <w:t>as long as</w:t>
      </w:r>
      <w:proofErr w:type="gramEnd"/>
      <w:r w:rsidRPr="00031CF2">
        <w:rPr>
          <w:sz w:val="23"/>
        </w:rPr>
        <w:t xml:space="preserve"> the room stays clean and free from wrappers, bags, etc.  These privileges may</w:t>
      </w:r>
      <w:r>
        <w:rPr>
          <w:sz w:val="23"/>
        </w:rPr>
        <w:t>/will</w:t>
      </w:r>
      <w:r w:rsidRPr="00031CF2">
        <w:rPr>
          <w:sz w:val="23"/>
        </w:rPr>
        <w:t xml:space="preserve"> be taken away if students do not throw away trash from eating these snacks.</w:t>
      </w:r>
      <w:r>
        <w:rPr>
          <w:sz w:val="23"/>
        </w:rPr>
        <w:t xml:space="preserve"> (</w:t>
      </w:r>
      <w:r w:rsidRPr="0075062A">
        <w:rPr>
          <w:b/>
          <w:sz w:val="23"/>
        </w:rPr>
        <w:t xml:space="preserve">No - candy, gum and </w:t>
      </w:r>
      <w:proofErr w:type="gramStart"/>
      <w:r w:rsidRPr="0075062A">
        <w:rPr>
          <w:b/>
          <w:sz w:val="23"/>
        </w:rPr>
        <w:t>sugar based</w:t>
      </w:r>
      <w:proofErr w:type="gramEnd"/>
      <w:r w:rsidRPr="0075062A">
        <w:rPr>
          <w:b/>
          <w:sz w:val="23"/>
        </w:rPr>
        <w:t xml:space="preserve"> beverages</w:t>
      </w:r>
      <w:r>
        <w:rPr>
          <w:sz w:val="23"/>
        </w:rPr>
        <w:t>)</w:t>
      </w:r>
      <w:r w:rsidRPr="00031CF2">
        <w:rPr>
          <w:sz w:val="23"/>
        </w:rPr>
        <w:t xml:space="preserve">  </w:t>
      </w:r>
    </w:p>
    <w:p w:rsidR="00284340" w:rsidRDefault="00284340" w:rsidP="00284340">
      <w:pPr>
        <w:pStyle w:val="BodyText2"/>
        <w:jc w:val="both"/>
        <w:rPr>
          <w:sz w:val="23"/>
        </w:rPr>
      </w:pPr>
    </w:p>
    <w:p w:rsidR="0075062A" w:rsidRDefault="0075062A" w:rsidP="00284340">
      <w:pPr>
        <w:pStyle w:val="BodyText2"/>
        <w:jc w:val="both"/>
        <w:rPr>
          <w:sz w:val="23"/>
          <w:u w:val="single"/>
        </w:rPr>
      </w:pPr>
    </w:p>
    <w:p w:rsidR="00284340" w:rsidRDefault="0075062A" w:rsidP="00284340">
      <w:pPr>
        <w:pStyle w:val="BodyText2"/>
        <w:jc w:val="both"/>
        <w:rPr>
          <w:sz w:val="23"/>
        </w:rPr>
      </w:pPr>
      <w:r w:rsidRPr="0075062A">
        <w:rPr>
          <w:sz w:val="32"/>
          <w:szCs w:val="32"/>
        </w:rPr>
        <w:t>•</w:t>
      </w:r>
      <w:r w:rsidRPr="0075062A">
        <w:rPr>
          <w:sz w:val="23"/>
          <w:u w:val="single"/>
        </w:rPr>
        <w:t xml:space="preserve"> </w:t>
      </w:r>
      <w:r w:rsidR="00284340" w:rsidRPr="00F01573">
        <w:rPr>
          <w:sz w:val="23"/>
          <w:u w:val="single"/>
        </w:rPr>
        <w:t>No electronic devices</w:t>
      </w:r>
      <w:r w:rsidR="00284340">
        <w:rPr>
          <w:sz w:val="23"/>
        </w:rPr>
        <w:t xml:space="preserve"> are</w:t>
      </w:r>
      <w:r w:rsidR="00284340" w:rsidRPr="00031CF2">
        <w:rPr>
          <w:sz w:val="23"/>
        </w:rPr>
        <w:t xml:space="preserve"> allowed in the classroom</w:t>
      </w:r>
      <w:r w:rsidR="00284340">
        <w:rPr>
          <w:sz w:val="23"/>
        </w:rPr>
        <w:t xml:space="preserve"> without first getting consent from the teacher.  T</w:t>
      </w:r>
      <w:r w:rsidR="00284340" w:rsidRPr="00031CF2">
        <w:rPr>
          <w:sz w:val="23"/>
        </w:rPr>
        <w:t>hey should stay in students’ book bags or purses</w:t>
      </w:r>
      <w:r w:rsidR="00284340">
        <w:rPr>
          <w:sz w:val="23"/>
        </w:rPr>
        <w:t xml:space="preserve"> unless permission has been provided.  When used as part of the lesson, it is expected that students will be not be using them beyond the scope of the lesson.  Failure to follow these directions will result in disciplinary action per district and building policy</w:t>
      </w:r>
      <w:r w:rsidR="00284340" w:rsidRPr="00031CF2">
        <w:rPr>
          <w:sz w:val="23"/>
        </w:rPr>
        <w:t>.</w:t>
      </w:r>
      <w:r w:rsidR="00284340">
        <w:rPr>
          <w:sz w:val="23"/>
        </w:rPr>
        <w:t xml:space="preserve"> (EPS policy will be followed)</w:t>
      </w:r>
      <w:r w:rsidR="00ED100D">
        <w:rPr>
          <w:sz w:val="23"/>
        </w:rPr>
        <w:t xml:space="preserve"> - If you need to reach a student directly during World History class call: 425-385-7094 and I’ll put them on the phone.</w:t>
      </w:r>
    </w:p>
    <w:p w:rsidR="00284340" w:rsidRPr="001454C1" w:rsidRDefault="00284340" w:rsidP="00284340">
      <w:pPr>
        <w:pStyle w:val="BodyText2"/>
        <w:jc w:val="both"/>
        <w:rPr>
          <w:sz w:val="23"/>
        </w:rPr>
      </w:pPr>
    </w:p>
    <w:p w:rsidR="00284340" w:rsidRDefault="0075062A" w:rsidP="00284340">
      <w:pPr>
        <w:spacing w:line="240" w:lineRule="auto"/>
        <w:rPr>
          <w:b/>
          <w:sz w:val="24"/>
          <w:szCs w:val="24"/>
        </w:rPr>
      </w:pPr>
      <w:r>
        <w:rPr>
          <w:b/>
          <w:sz w:val="24"/>
          <w:szCs w:val="24"/>
        </w:rPr>
        <w:t xml:space="preserve">• </w:t>
      </w:r>
      <w:r w:rsidRPr="00ED100D">
        <w:rPr>
          <w:rFonts w:ascii="Times New Roman" w:hAnsi="Times New Roman" w:cs="Times New Roman"/>
          <w:u w:val="single"/>
        </w:rPr>
        <w:t>Hats and Hoods</w:t>
      </w:r>
      <w:r w:rsidRPr="0075062A">
        <w:rPr>
          <w:rFonts w:ascii="Times New Roman" w:hAnsi="Times New Roman" w:cs="Times New Roman"/>
        </w:rPr>
        <w:t xml:space="preserve"> are on probation</w:t>
      </w:r>
      <w:r>
        <w:rPr>
          <w:rFonts w:ascii="Times New Roman" w:hAnsi="Times New Roman" w:cs="Times New Roman"/>
        </w:rPr>
        <w:t xml:space="preserve">; if they are being used for reasons other than to keep </w:t>
      </w:r>
      <w:r w:rsidR="00ED100D">
        <w:rPr>
          <w:rFonts w:ascii="Times New Roman" w:hAnsi="Times New Roman" w:cs="Times New Roman"/>
        </w:rPr>
        <w:t>one’s</w:t>
      </w:r>
      <w:r>
        <w:rPr>
          <w:rFonts w:ascii="Times New Roman" w:hAnsi="Times New Roman" w:cs="Times New Roman"/>
        </w:rPr>
        <w:t xml:space="preserve"> head warm, or to avoid “being present in class”</w:t>
      </w:r>
      <w:r w:rsidR="00ED100D">
        <w:rPr>
          <w:rFonts w:ascii="Times New Roman" w:hAnsi="Times New Roman" w:cs="Times New Roman"/>
        </w:rPr>
        <w:t>,</w:t>
      </w:r>
      <w:r>
        <w:rPr>
          <w:rFonts w:ascii="Times New Roman" w:hAnsi="Times New Roman" w:cs="Times New Roman"/>
        </w:rPr>
        <w:t xml:space="preserve"> </w:t>
      </w:r>
      <w:r w:rsidR="00ED100D">
        <w:rPr>
          <w:rFonts w:ascii="Times New Roman" w:hAnsi="Times New Roman" w:cs="Times New Roman"/>
        </w:rPr>
        <w:t>you</w:t>
      </w:r>
      <w:r>
        <w:rPr>
          <w:rFonts w:ascii="Times New Roman" w:hAnsi="Times New Roman" w:cs="Times New Roman"/>
        </w:rPr>
        <w:t xml:space="preserve"> will be asked to remove</w:t>
      </w:r>
      <w:r w:rsidR="00ED100D">
        <w:rPr>
          <w:rFonts w:ascii="Times New Roman" w:hAnsi="Times New Roman" w:cs="Times New Roman"/>
        </w:rPr>
        <w:t xml:space="preserve"> them</w:t>
      </w:r>
      <w:r>
        <w:rPr>
          <w:rFonts w:ascii="Times New Roman" w:hAnsi="Times New Roman" w:cs="Times New Roman"/>
        </w:rPr>
        <w:t>.</w:t>
      </w:r>
    </w:p>
    <w:p w:rsidR="00ED100D" w:rsidRDefault="00ED100D" w:rsidP="00284340">
      <w:pPr>
        <w:spacing w:line="240" w:lineRule="auto"/>
        <w:rPr>
          <w:b/>
          <w:sz w:val="24"/>
          <w:szCs w:val="24"/>
        </w:rPr>
      </w:pPr>
    </w:p>
    <w:p w:rsidR="00284340" w:rsidRPr="00CB1C9D" w:rsidRDefault="00284340" w:rsidP="00284340">
      <w:pPr>
        <w:spacing w:line="240" w:lineRule="auto"/>
        <w:rPr>
          <w:b/>
          <w:sz w:val="24"/>
          <w:szCs w:val="24"/>
        </w:rPr>
      </w:pPr>
      <w:r w:rsidRPr="00CB1C9D">
        <w:rPr>
          <w:b/>
          <w:sz w:val="24"/>
          <w:szCs w:val="24"/>
        </w:rPr>
        <w:t>Class Terms:</w:t>
      </w:r>
    </w:p>
    <w:p w:rsidR="00284340" w:rsidRPr="00412ECC" w:rsidRDefault="00284340" w:rsidP="00284340">
      <w:pPr>
        <w:spacing w:line="240" w:lineRule="auto"/>
        <w:ind w:left="1440" w:hanging="1440"/>
        <w:jc w:val="both"/>
        <w:rPr>
          <w:rFonts w:ascii="Times New Roman" w:hAnsi="Times New Roman" w:cs="Times New Roman"/>
        </w:rPr>
      </w:pPr>
      <w:r w:rsidRPr="00412ECC">
        <w:rPr>
          <w:rFonts w:ascii="Times New Roman" w:hAnsi="Times New Roman" w:cs="Times New Roman"/>
          <w:b/>
        </w:rPr>
        <w:t>Ready to leave</w:t>
      </w:r>
      <w:r w:rsidRPr="00412ECC">
        <w:rPr>
          <w:rFonts w:ascii="Times New Roman" w:hAnsi="Times New Roman" w:cs="Times New Roman"/>
        </w:rPr>
        <w:t>:</w:t>
      </w:r>
      <w:r w:rsidRPr="00412ECC">
        <w:rPr>
          <w:rFonts w:ascii="Times New Roman" w:hAnsi="Times New Roman" w:cs="Times New Roman"/>
        </w:rPr>
        <w:tab/>
        <w:t xml:space="preserve"> All </w:t>
      </w:r>
      <w:r w:rsidRPr="00412ECC">
        <w:rPr>
          <w:rFonts w:ascii="Times New Roman" w:hAnsi="Times New Roman" w:cs="Times New Roman"/>
          <w:u w:val="single"/>
        </w:rPr>
        <w:t>desks</w:t>
      </w:r>
      <w:r w:rsidRPr="00412ECC">
        <w:rPr>
          <w:rFonts w:ascii="Times New Roman" w:hAnsi="Times New Roman" w:cs="Times New Roman"/>
        </w:rPr>
        <w:t xml:space="preserve"> are back </w:t>
      </w:r>
      <w:r w:rsidRPr="00412ECC">
        <w:rPr>
          <w:rFonts w:ascii="Times New Roman" w:hAnsi="Times New Roman" w:cs="Times New Roman"/>
          <w:b/>
        </w:rPr>
        <w:t>in their rows or place</w:t>
      </w:r>
      <w:r w:rsidRPr="00412ECC">
        <w:rPr>
          <w:rFonts w:ascii="Times New Roman" w:hAnsi="Times New Roman" w:cs="Times New Roman"/>
        </w:rPr>
        <w:t>. (on tape)</w:t>
      </w:r>
    </w:p>
    <w:p w:rsidR="00284340" w:rsidRPr="00412ECC" w:rsidRDefault="00284340" w:rsidP="00284340">
      <w:pPr>
        <w:spacing w:line="240" w:lineRule="auto"/>
        <w:jc w:val="both"/>
        <w:rPr>
          <w:rFonts w:ascii="Times New Roman" w:hAnsi="Times New Roman" w:cs="Times New Roman"/>
        </w:rPr>
      </w:pPr>
      <w:r w:rsidRPr="00412ECC">
        <w:rPr>
          <w:rFonts w:ascii="Times New Roman" w:hAnsi="Times New Roman" w:cs="Times New Roman"/>
        </w:rPr>
        <w:t xml:space="preserve"> All</w:t>
      </w:r>
      <w:r w:rsidRPr="00412ECC">
        <w:rPr>
          <w:rFonts w:ascii="Times New Roman" w:hAnsi="Times New Roman" w:cs="Times New Roman"/>
          <w:u w:val="single"/>
        </w:rPr>
        <w:t xml:space="preserve"> students</w:t>
      </w:r>
      <w:r w:rsidRPr="00412ECC">
        <w:rPr>
          <w:rFonts w:ascii="Times New Roman" w:hAnsi="Times New Roman" w:cs="Times New Roman"/>
        </w:rPr>
        <w:t xml:space="preserve"> are </w:t>
      </w:r>
      <w:r w:rsidRPr="00412ECC">
        <w:rPr>
          <w:rFonts w:ascii="Times New Roman" w:hAnsi="Times New Roman" w:cs="Times New Roman"/>
          <w:b/>
        </w:rPr>
        <w:t>in</w:t>
      </w:r>
      <w:r w:rsidRPr="00412ECC">
        <w:rPr>
          <w:rFonts w:ascii="Times New Roman" w:hAnsi="Times New Roman" w:cs="Times New Roman"/>
        </w:rPr>
        <w:t xml:space="preserve"> </w:t>
      </w:r>
      <w:r w:rsidRPr="00412ECC">
        <w:rPr>
          <w:rFonts w:ascii="Times New Roman" w:hAnsi="Times New Roman" w:cs="Times New Roman"/>
          <w:b/>
        </w:rPr>
        <w:t>their seats</w:t>
      </w:r>
      <w:r w:rsidRPr="00412ECC">
        <w:rPr>
          <w:rFonts w:ascii="Times New Roman" w:hAnsi="Times New Roman" w:cs="Times New Roman"/>
        </w:rPr>
        <w:t xml:space="preserve">, and </w:t>
      </w:r>
      <w:r w:rsidRPr="00412ECC">
        <w:rPr>
          <w:rFonts w:ascii="Times New Roman" w:hAnsi="Times New Roman" w:cs="Times New Roman"/>
          <w:b/>
        </w:rPr>
        <w:t>quiet</w:t>
      </w:r>
      <w:r w:rsidRPr="00412ECC">
        <w:rPr>
          <w:rFonts w:ascii="Times New Roman" w:hAnsi="Times New Roman" w:cs="Times New Roman"/>
        </w:rPr>
        <w:t>.</w:t>
      </w:r>
      <w:r>
        <w:rPr>
          <w:rFonts w:ascii="Times New Roman" w:hAnsi="Times New Roman" w:cs="Times New Roman"/>
        </w:rPr>
        <w:t xml:space="preserve"> </w:t>
      </w:r>
      <w:r w:rsidRPr="00412ECC">
        <w:rPr>
          <w:rFonts w:ascii="Times New Roman" w:hAnsi="Times New Roman" w:cs="Times New Roman"/>
        </w:rPr>
        <w:t xml:space="preserve"> The floor is </w:t>
      </w:r>
      <w:r w:rsidRPr="00412ECC">
        <w:rPr>
          <w:rFonts w:ascii="Times New Roman" w:hAnsi="Times New Roman" w:cs="Times New Roman"/>
          <w:b/>
        </w:rPr>
        <w:t>cleaned</w:t>
      </w:r>
      <w:r w:rsidRPr="00412ECC">
        <w:rPr>
          <w:rFonts w:ascii="Times New Roman" w:hAnsi="Times New Roman" w:cs="Times New Roman"/>
        </w:rPr>
        <w:t xml:space="preserve"> up.</w:t>
      </w:r>
    </w:p>
    <w:p w:rsidR="00284340" w:rsidRPr="00412ECC" w:rsidRDefault="00284340" w:rsidP="00284340">
      <w:pPr>
        <w:spacing w:line="240" w:lineRule="auto"/>
        <w:ind w:left="1440" w:hanging="720"/>
        <w:jc w:val="both"/>
        <w:rPr>
          <w:rFonts w:ascii="Times New Roman" w:hAnsi="Times New Roman" w:cs="Times New Roman"/>
        </w:rPr>
      </w:pPr>
      <w:r w:rsidRPr="00412ECC">
        <w:rPr>
          <w:rFonts w:ascii="Times New Roman" w:hAnsi="Times New Roman" w:cs="Times New Roman"/>
        </w:rPr>
        <w:t>(Four easy things to get done, but if not done</w:t>
      </w:r>
      <w:r>
        <w:rPr>
          <w:rFonts w:ascii="Times New Roman" w:hAnsi="Times New Roman" w:cs="Times New Roman"/>
        </w:rPr>
        <w:t>,</w:t>
      </w:r>
      <w:r w:rsidRPr="00412ECC">
        <w:rPr>
          <w:rFonts w:ascii="Times New Roman" w:hAnsi="Times New Roman" w:cs="Times New Roman"/>
        </w:rPr>
        <w:t xml:space="preserve"> you won’t leave.)</w:t>
      </w:r>
    </w:p>
    <w:p w:rsidR="00284340" w:rsidRPr="00412ECC" w:rsidRDefault="00284340" w:rsidP="00284340">
      <w:pPr>
        <w:spacing w:line="240" w:lineRule="auto"/>
        <w:jc w:val="both"/>
        <w:rPr>
          <w:rFonts w:ascii="Times New Roman" w:hAnsi="Times New Roman" w:cs="Times New Roman"/>
        </w:rPr>
      </w:pPr>
      <w:r w:rsidRPr="00412ECC">
        <w:rPr>
          <w:rFonts w:ascii="Times New Roman" w:hAnsi="Times New Roman" w:cs="Times New Roman"/>
          <w:b/>
        </w:rPr>
        <w:t xml:space="preserve">No </w:t>
      </w:r>
      <w:r>
        <w:rPr>
          <w:rFonts w:ascii="Times New Roman" w:hAnsi="Times New Roman" w:cs="Times New Roman"/>
          <w:b/>
        </w:rPr>
        <w:t>M</w:t>
      </w:r>
      <w:r w:rsidRPr="00412ECC">
        <w:rPr>
          <w:rFonts w:ascii="Times New Roman" w:hAnsi="Times New Roman" w:cs="Times New Roman"/>
          <w:b/>
        </w:rPr>
        <w:t>an’s land</w:t>
      </w:r>
      <w:r w:rsidRPr="00412ECC">
        <w:rPr>
          <w:rFonts w:ascii="Times New Roman" w:hAnsi="Times New Roman" w:cs="Times New Roman"/>
        </w:rPr>
        <w:t>:  Area on and behind Mr. Crosby’s desk. There are papers and other items that are not for public viewing. (or playing with) Also</w:t>
      </w:r>
      <w:r>
        <w:rPr>
          <w:rFonts w:ascii="Times New Roman" w:hAnsi="Times New Roman" w:cs="Times New Roman"/>
        </w:rPr>
        <w:t xml:space="preserve"> the rolling chairs</w:t>
      </w:r>
      <w:r w:rsidRPr="00412ECC">
        <w:rPr>
          <w:rFonts w:ascii="Times New Roman" w:hAnsi="Times New Roman" w:cs="Times New Roman"/>
        </w:rPr>
        <w:t>.</w:t>
      </w:r>
    </w:p>
    <w:p w:rsidR="00284340" w:rsidRDefault="00284340" w:rsidP="00284340">
      <w:pPr>
        <w:ind w:left="90"/>
        <w:jc w:val="center"/>
        <w:rPr>
          <w:b/>
          <w:sz w:val="28"/>
          <w:szCs w:val="28"/>
        </w:rPr>
      </w:pPr>
      <w:r w:rsidRPr="00A02221">
        <w:rPr>
          <w:b/>
          <w:bCs/>
          <w:iCs/>
        </w:rPr>
        <w:t>Required Course Supplies</w:t>
      </w:r>
      <w:r w:rsidRPr="0077758A">
        <w:rPr>
          <w:b/>
          <w:sz w:val="28"/>
          <w:szCs w:val="28"/>
        </w:rPr>
        <w:t>:</w:t>
      </w:r>
    </w:p>
    <w:p w:rsidR="00284340" w:rsidRPr="00412ECC" w:rsidRDefault="00284340" w:rsidP="00284340">
      <w:pPr>
        <w:ind w:left="90"/>
        <w:rPr>
          <w:rFonts w:ascii="Times New Roman" w:hAnsi="Times New Roman" w:cs="Times New Roman"/>
          <w:sz w:val="24"/>
          <w:szCs w:val="24"/>
        </w:rPr>
      </w:pPr>
      <w:proofErr w:type="gramStart"/>
      <w:r w:rsidRPr="00412ECC">
        <w:rPr>
          <w:rFonts w:ascii="Times New Roman" w:hAnsi="Times New Roman" w:cs="Times New Roman"/>
          <w:sz w:val="24"/>
          <w:szCs w:val="24"/>
        </w:rPr>
        <w:t>□</w:t>
      </w:r>
      <w:r w:rsidRPr="00412ECC">
        <w:rPr>
          <w:rFonts w:ascii="Times New Roman" w:hAnsi="Times New Roman" w:cs="Times New Roman"/>
          <w:sz w:val="28"/>
          <w:szCs w:val="28"/>
        </w:rPr>
        <w:t xml:space="preserve">  </w:t>
      </w:r>
      <w:r w:rsidRPr="00412ECC">
        <w:rPr>
          <w:rFonts w:ascii="Times New Roman" w:hAnsi="Times New Roman" w:cs="Times New Roman"/>
          <w:sz w:val="24"/>
          <w:szCs w:val="24"/>
        </w:rPr>
        <w:t>•</w:t>
      </w:r>
      <w:proofErr w:type="gramEnd"/>
      <w:r w:rsidRPr="00412ECC">
        <w:rPr>
          <w:rFonts w:ascii="Times New Roman" w:hAnsi="Times New Roman" w:cs="Times New Roman"/>
          <w:sz w:val="24"/>
          <w:szCs w:val="24"/>
        </w:rPr>
        <w:t xml:space="preserve"> Pack of 12 colored pencils</w:t>
      </w:r>
    </w:p>
    <w:p w:rsidR="00284340" w:rsidRPr="00412ECC" w:rsidRDefault="00284340" w:rsidP="00284340">
      <w:pPr>
        <w:ind w:left="90"/>
        <w:rPr>
          <w:rFonts w:ascii="Times New Roman" w:hAnsi="Times New Roman" w:cs="Times New Roman"/>
          <w:sz w:val="24"/>
          <w:szCs w:val="24"/>
        </w:rPr>
      </w:pPr>
      <w:proofErr w:type="gramStart"/>
      <w:r w:rsidRPr="00412ECC">
        <w:rPr>
          <w:rFonts w:ascii="Times New Roman" w:hAnsi="Times New Roman" w:cs="Times New Roman"/>
          <w:sz w:val="24"/>
          <w:szCs w:val="24"/>
        </w:rPr>
        <w:t>□  •</w:t>
      </w:r>
      <w:proofErr w:type="gramEnd"/>
      <w:r w:rsidRPr="00412ECC">
        <w:rPr>
          <w:rFonts w:ascii="Times New Roman" w:hAnsi="Times New Roman" w:cs="Times New Roman"/>
          <w:sz w:val="24"/>
          <w:szCs w:val="24"/>
        </w:rPr>
        <w:t xml:space="preserve"> Package of College Rule notebook/filler paper</w:t>
      </w:r>
      <w:r>
        <w:rPr>
          <w:rFonts w:ascii="Times New Roman" w:hAnsi="Times New Roman" w:cs="Times New Roman"/>
          <w:sz w:val="24"/>
          <w:szCs w:val="24"/>
        </w:rPr>
        <w:t xml:space="preserve"> ( </w:t>
      </w:r>
      <w:r w:rsidRPr="009571DD">
        <w:rPr>
          <w:rFonts w:ascii="Times New Roman" w:hAnsi="Times New Roman" w:cs="Times New Roman"/>
          <w:b/>
          <w:sz w:val="24"/>
          <w:szCs w:val="24"/>
          <w:u w:val="single"/>
        </w:rPr>
        <w:t>Not</w:t>
      </w:r>
      <w:r>
        <w:rPr>
          <w:rFonts w:ascii="Times New Roman" w:hAnsi="Times New Roman" w:cs="Times New Roman"/>
          <w:sz w:val="24"/>
          <w:szCs w:val="24"/>
        </w:rPr>
        <w:t xml:space="preserve"> a Composition Notebook – work removed from a composition note book will </w:t>
      </w:r>
      <w:r w:rsidRPr="00460E65">
        <w:rPr>
          <w:rFonts w:ascii="Times New Roman" w:hAnsi="Times New Roman" w:cs="Times New Roman"/>
          <w:b/>
          <w:sz w:val="24"/>
          <w:szCs w:val="24"/>
          <w:u w:val="single"/>
        </w:rPr>
        <w:t>Not</w:t>
      </w:r>
      <w:r>
        <w:rPr>
          <w:rFonts w:ascii="Times New Roman" w:hAnsi="Times New Roman" w:cs="Times New Roman"/>
          <w:sz w:val="24"/>
          <w:szCs w:val="24"/>
        </w:rPr>
        <w:t xml:space="preserve"> be accepted)</w:t>
      </w:r>
    </w:p>
    <w:p w:rsidR="00284340" w:rsidRPr="00412ECC" w:rsidRDefault="00284340" w:rsidP="00284340">
      <w:pPr>
        <w:ind w:left="90"/>
        <w:rPr>
          <w:rFonts w:ascii="Times New Roman" w:hAnsi="Times New Roman" w:cs="Times New Roman"/>
          <w:sz w:val="24"/>
          <w:szCs w:val="24"/>
        </w:rPr>
      </w:pPr>
      <w:proofErr w:type="gramStart"/>
      <w:r w:rsidRPr="00412ECC">
        <w:rPr>
          <w:rFonts w:ascii="Times New Roman" w:hAnsi="Times New Roman" w:cs="Times New Roman"/>
          <w:sz w:val="24"/>
          <w:szCs w:val="24"/>
        </w:rPr>
        <w:t>□  •</w:t>
      </w:r>
      <w:proofErr w:type="gramEnd"/>
      <w:r w:rsidRPr="00412ECC">
        <w:rPr>
          <w:rFonts w:ascii="Times New Roman" w:hAnsi="Times New Roman" w:cs="Times New Roman"/>
          <w:sz w:val="24"/>
          <w:szCs w:val="24"/>
        </w:rPr>
        <w:t xml:space="preserve"> 1 inch - 3 ring binder or Multiple pocket portfolio</w:t>
      </w:r>
      <w:r>
        <w:rPr>
          <w:rFonts w:ascii="Times New Roman" w:hAnsi="Times New Roman" w:cs="Times New Roman"/>
          <w:sz w:val="24"/>
          <w:szCs w:val="24"/>
        </w:rPr>
        <w:t xml:space="preserve"> (a folder to keep U.S. Hist work in)</w:t>
      </w:r>
    </w:p>
    <w:p w:rsidR="00284340" w:rsidRPr="00412ECC" w:rsidRDefault="00284340" w:rsidP="00284340">
      <w:pPr>
        <w:ind w:left="90"/>
        <w:rPr>
          <w:rFonts w:ascii="Times New Roman" w:hAnsi="Times New Roman" w:cs="Times New Roman"/>
          <w:sz w:val="24"/>
          <w:szCs w:val="24"/>
        </w:rPr>
      </w:pPr>
      <w:proofErr w:type="gramStart"/>
      <w:r w:rsidRPr="00412ECC">
        <w:rPr>
          <w:rFonts w:ascii="Times New Roman" w:hAnsi="Times New Roman" w:cs="Times New Roman"/>
          <w:sz w:val="24"/>
          <w:szCs w:val="24"/>
        </w:rPr>
        <w:t>□  •</w:t>
      </w:r>
      <w:proofErr w:type="gramEnd"/>
      <w:r w:rsidRPr="00412ECC">
        <w:rPr>
          <w:rFonts w:ascii="Times New Roman" w:hAnsi="Times New Roman" w:cs="Times New Roman"/>
          <w:sz w:val="24"/>
          <w:szCs w:val="24"/>
        </w:rPr>
        <w:t xml:space="preserve"> a digital storage device</w:t>
      </w:r>
    </w:p>
    <w:p w:rsidR="00284340" w:rsidRDefault="00284340" w:rsidP="00284340">
      <w:pPr>
        <w:ind w:left="90"/>
        <w:rPr>
          <w:rFonts w:ascii="Times New Roman" w:hAnsi="Times New Roman" w:cs="Times New Roman"/>
          <w:sz w:val="24"/>
          <w:szCs w:val="24"/>
        </w:rPr>
      </w:pPr>
      <w:proofErr w:type="gramStart"/>
      <w:r w:rsidRPr="00412ECC">
        <w:rPr>
          <w:rFonts w:ascii="Times New Roman" w:hAnsi="Times New Roman" w:cs="Times New Roman"/>
          <w:sz w:val="24"/>
          <w:szCs w:val="24"/>
        </w:rPr>
        <w:t>□  •</w:t>
      </w:r>
      <w:proofErr w:type="gramEnd"/>
      <w:r w:rsidRPr="00412ECC">
        <w:rPr>
          <w:rFonts w:ascii="Times New Roman" w:hAnsi="Times New Roman" w:cs="Times New Roman"/>
          <w:sz w:val="24"/>
          <w:szCs w:val="24"/>
        </w:rPr>
        <w:t xml:space="preserve"> </w:t>
      </w:r>
      <w:proofErr w:type="spellStart"/>
      <w:r w:rsidRPr="00412ECC">
        <w:rPr>
          <w:rFonts w:ascii="Times New Roman" w:hAnsi="Times New Roman" w:cs="Times New Roman"/>
          <w:sz w:val="24"/>
          <w:szCs w:val="24"/>
        </w:rPr>
        <w:t>Sno</w:t>
      </w:r>
      <w:proofErr w:type="spellEnd"/>
      <w:r w:rsidRPr="00412ECC">
        <w:rPr>
          <w:rFonts w:ascii="Times New Roman" w:hAnsi="Times New Roman" w:cs="Times New Roman"/>
          <w:sz w:val="24"/>
          <w:szCs w:val="24"/>
        </w:rPr>
        <w:t>-isle library card</w:t>
      </w:r>
    </w:p>
    <w:p w:rsidR="00284340" w:rsidRDefault="00284340" w:rsidP="00284340">
      <w:pPr>
        <w:ind w:left="90"/>
        <w:rPr>
          <w:rFonts w:ascii="Times New Roman" w:hAnsi="Times New Roman" w:cs="Times New Roman"/>
          <w:sz w:val="24"/>
          <w:szCs w:val="24"/>
        </w:rPr>
      </w:pPr>
      <w:r w:rsidRPr="00412ECC">
        <w:rPr>
          <w:rFonts w:ascii="Times New Roman" w:hAnsi="Times New Roman" w:cs="Times New Roman"/>
          <w:sz w:val="24"/>
          <w:szCs w:val="24"/>
        </w:rPr>
        <w:t xml:space="preserve">□  • </w:t>
      </w:r>
    </w:p>
    <w:p w:rsidR="00284340" w:rsidRDefault="00284340" w:rsidP="00284340">
      <w:pPr>
        <w:ind w:left="90"/>
        <w:rPr>
          <w:rFonts w:ascii="Times New Roman" w:hAnsi="Times New Roman" w:cs="Times New Roman"/>
          <w:sz w:val="24"/>
          <w:szCs w:val="24"/>
        </w:rPr>
      </w:pPr>
    </w:p>
    <w:p w:rsidR="00284340" w:rsidRDefault="00284340" w:rsidP="00284340">
      <w:pPr>
        <w:ind w:left="90"/>
        <w:rPr>
          <w:rFonts w:ascii="Times New Roman" w:hAnsi="Times New Roman" w:cs="Times New Roman"/>
          <w:sz w:val="24"/>
          <w:szCs w:val="24"/>
        </w:rPr>
      </w:pPr>
    </w:p>
    <w:p w:rsidR="00284340" w:rsidRDefault="00284340" w:rsidP="00284340">
      <w:pPr>
        <w:ind w:left="90"/>
        <w:rPr>
          <w:rFonts w:ascii="Times New Roman" w:hAnsi="Times New Roman" w:cs="Times New Roman"/>
          <w:sz w:val="24"/>
          <w:szCs w:val="24"/>
        </w:rPr>
      </w:pPr>
    </w:p>
    <w:p w:rsidR="00284340" w:rsidRDefault="00284340" w:rsidP="00284340">
      <w:pPr>
        <w:ind w:left="90"/>
        <w:rPr>
          <w:rFonts w:ascii="Times New Roman" w:hAnsi="Times New Roman" w:cs="Times New Roman"/>
          <w:sz w:val="24"/>
          <w:szCs w:val="24"/>
        </w:rPr>
      </w:pPr>
    </w:p>
    <w:p w:rsidR="00284340" w:rsidRDefault="00284340" w:rsidP="00284340">
      <w:pPr>
        <w:ind w:left="90"/>
        <w:rPr>
          <w:rFonts w:ascii="Times New Roman" w:hAnsi="Times New Roman" w:cs="Times New Roman"/>
          <w:sz w:val="24"/>
          <w:szCs w:val="24"/>
        </w:rPr>
      </w:pPr>
      <w:bookmarkStart w:id="0" w:name="_GoBack"/>
      <w:bookmarkEnd w:id="0"/>
    </w:p>
    <w:p w:rsidR="00284340" w:rsidRDefault="00284340" w:rsidP="00284340">
      <w:pPr>
        <w:pStyle w:val="BodyText2"/>
        <w:spacing w:line="360" w:lineRule="auto"/>
        <w:rPr>
          <w:sz w:val="22"/>
        </w:rPr>
      </w:pPr>
      <w:r>
        <w:rPr>
          <w:sz w:val="22"/>
        </w:rPr>
        <w:lastRenderedPageBreak/>
        <w:t>Name ________________________________________________</w:t>
      </w:r>
      <w:r>
        <w:rPr>
          <w:sz w:val="22"/>
        </w:rPr>
        <w:tab/>
      </w:r>
      <w:r>
        <w:rPr>
          <w:sz w:val="22"/>
        </w:rPr>
        <w:tab/>
      </w:r>
      <w:r>
        <w:rPr>
          <w:sz w:val="22"/>
        </w:rPr>
        <w:tab/>
      </w:r>
      <w:r>
        <w:rPr>
          <w:sz w:val="22"/>
        </w:rPr>
        <w:tab/>
        <w:t>Period ______</w:t>
      </w:r>
    </w:p>
    <w:p w:rsidR="00284340" w:rsidRDefault="00284340" w:rsidP="00284340">
      <w:pPr>
        <w:pStyle w:val="BodyText2"/>
        <w:rPr>
          <w:sz w:val="22"/>
        </w:rPr>
      </w:pPr>
    </w:p>
    <w:p w:rsidR="00284340" w:rsidRDefault="00284340" w:rsidP="00284340">
      <w:pPr>
        <w:pStyle w:val="BodyText2"/>
        <w:rPr>
          <w:sz w:val="22"/>
        </w:rPr>
      </w:pPr>
    </w:p>
    <w:p w:rsidR="00284340" w:rsidRDefault="00284340" w:rsidP="00284340">
      <w:pPr>
        <w:pStyle w:val="BodyText2"/>
        <w:rPr>
          <w:sz w:val="22"/>
        </w:rPr>
      </w:pPr>
      <w:r>
        <w:rPr>
          <w:sz w:val="22"/>
        </w:rPr>
        <w:t>*</w:t>
      </w:r>
      <w:r>
        <w:rPr>
          <w:b/>
          <w:bCs/>
          <w:sz w:val="22"/>
        </w:rPr>
        <w:t>Due by _________________, along with your class supplies and parent contact information</w:t>
      </w:r>
      <w:r>
        <w:rPr>
          <w:sz w:val="22"/>
        </w:rPr>
        <w:t>*</w:t>
      </w:r>
    </w:p>
    <w:p w:rsidR="00284340" w:rsidRDefault="00284340" w:rsidP="00284340">
      <w:pPr>
        <w:pStyle w:val="BodyText2"/>
        <w:rPr>
          <w:sz w:val="22"/>
        </w:rPr>
      </w:pPr>
    </w:p>
    <w:p w:rsidR="00284340" w:rsidRDefault="00284340" w:rsidP="00284340">
      <w:pPr>
        <w:pStyle w:val="BodyText2"/>
        <w:rPr>
          <w:b/>
          <w:bCs/>
          <w:sz w:val="22"/>
        </w:rPr>
      </w:pPr>
      <w:r>
        <w:rPr>
          <w:b/>
          <w:bCs/>
          <w:sz w:val="22"/>
        </w:rPr>
        <w:t>********</w:t>
      </w:r>
      <w:r>
        <w:rPr>
          <w:b/>
          <w:bCs/>
          <w:sz w:val="22"/>
          <w:u w:val="single"/>
        </w:rPr>
        <w:t>PARENTS/GUARDIANS-----</w:t>
      </w:r>
      <w:proofErr w:type="gramStart"/>
      <w:r>
        <w:rPr>
          <w:b/>
          <w:bCs/>
          <w:sz w:val="22"/>
          <w:u w:val="single"/>
        </w:rPr>
        <w:t>PLEASE  READ</w:t>
      </w:r>
      <w:proofErr w:type="gramEnd"/>
      <w:r>
        <w:rPr>
          <w:b/>
          <w:bCs/>
          <w:sz w:val="22"/>
          <w:u w:val="single"/>
        </w:rPr>
        <w:t xml:space="preserve"> THE FOLLOWING!!!******** </w:t>
      </w:r>
    </w:p>
    <w:p w:rsidR="00284340" w:rsidRDefault="00284340" w:rsidP="00284340">
      <w:pPr>
        <w:pStyle w:val="BodyText2"/>
        <w:rPr>
          <w:sz w:val="22"/>
        </w:rPr>
      </w:pPr>
    </w:p>
    <w:p w:rsidR="00284340" w:rsidRDefault="00284340" w:rsidP="00284340">
      <w:pPr>
        <w:pStyle w:val="BodyText2"/>
        <w:jc w:val="both"/>
        <w:rPr>
          <w:b/>
          <w:bCs/>
          <w:sz w:val="22"/>
        </w:rPr>
      </w:pPr>
      <w:r>
        <w:rPr>
          <w:sz w:val="22"/>
        </w:rPr>
        <w:t xml:space="preserve">Also, </w:t>
      </w:r>
      <w:r>
        <w:rPr>
          <w:b/>
          <w:bCs/>
          <w:sz w:val="22"/>
        </w:rPr>
        <w:t>Grades Online!</w:t>
      </w:r>
      <w:r>
        <w:rPr>
          <w:sz w:val="22"/>
        </w:rPr>
        <w:t xml:space="preserve">  </w:t>
      </w:r>
      <w:r>
        <w:rPr>
          <w:b/>
          <w:bCs/>
          <w:sz w:val="22"/>
        </w:rPr>
        <w:t xml:space="preserve">I update grades as assignments are graded.  I consider the grades online my communication link about students’ grades with the parents/guardians.  Your signature indicates that you are aware of this and that you have received instructions on how to check your student’s grades for this class online (included in this packet).  </w:t>
      </w:r>
    </w:p>
    <w:p w:rsidR="00284340" w:rsidRDefault="00284340" w:rsidP="00284340">
      <w:pPr>
        <w:pStyle w:val="BodyText2"/>
        <w:rPr>
          <w:b/>
          <w:bCs/>
          <w:sz w:val="22"/>
        </w:rPr>
      </w:pPr>
    </w:p>
    <w:p w:rsidR="00284340" w:rsidRDefault="00284340" w:rsidP="00284340">
      <w:pPr>
        <w:pStyle w:val="BodyText2"/>
        <w:jc w:val="both"/>
        <w:rPr>
          <w:b/>
          <w:bCs/>
          <w:sz w:val="22"/>
        </w:rPr>
      </w:pPr>
      <w:r>
        <w:rPr>
          <w:i/>
          <w:iCs/>
          <w:sz w:val="22"/>
        </w:rPr>
        <w:t>If you have difficulty getting grades online, please indicate that below.</w:t>
      </w:r>
      <w:r>
        <w:rPr>
          <w:sz w:val="22"/>
        </w:rPr>
        <w:t xml:space="preserve">  You are always welcome to check on your student’s progress in this class and call or e-mail me with questions or concerns.</w:t>
      </w:r>
      <w:r>
        <w:rPr>
          <w:b/>
          <w:bCs/>
          <w:sz w:val="22"/>
        </w:rPr>
        <w:t xml:space="preserve">  </w:t>
      </w:r>
    </w:p>
    <w:p w:rsidR="00284340" w:rsidRDefault="00284340" w:rsidP="00284340">
      <w:pPr>
        <w:pStyle w:val="BodyText2"/>
        <w:jc w:val="both"/>
        <w:rPr>
          <w:sz w:val="22"/>
        </w:rPr>
      </w:pPr>
    </w:p>
    <w:p w:rsidR="00284340" w:rsidRDefault="00284340" w:rsidP="00284340">
      <w:pPr>
        <w:pStyle w:val="BodyText2"/>
        <w:jc w:val="both"/>
        <w:rPr>
          <w:sz w:val="22"/>
        </w:rPr>
      </w:pPr>
      <w:r>
        <w:rPr>
          <w:sz w:val="22"/>
        </w:rPr>
        <w:t>Along with your signature, please have a parent or guardian sign below acknowledging that you have both read through, understand, and are willing to comply with the course syllabus and expectations.  As always, you are welcome to come to class with questions.</w:t>
      </w:r>
    </w:p>
    <w:p w:rsidR="00284340" w:rsidRDefault="00284340" w:rsidP="00284340">
      <w:pPr>
        <w:pStyle w:val="BodyText2"/>
        <w:jc w:val="both"/>
        <w:rPr>
          <w:sz w:val="22"/>
        </w:rPr>
      </w:pPr>
    </w:p>
    <w:p w:rsidR="00284340" w:rsidRDefault="00284340" w:rsidP="00284340">
      <w:pPr>
        <w:pStyle w:val="BodyText2"/>
        <w:jc w:val="both"/>
        <w:rPr>
          <w:sz w:val="22"/>
        </w:rPr>
      </w:pPr>
      <w:r>
        <w:rPr>
          <w:sz w:val="22"/>
        </w:rPr>
        <w:t>Thank you,</w:t>
      </w:r>
    </w:p>
    <w:p w:rsidR="00284340" w:rsidRDefault="00284340" w:rsidP="00284340">
      <w:pPr>
        <w:pStyle w:val="BodyText2"/>
        <w:jc w:val="both"/>
        <w:rPr>
          <w:sz w:val="22"/>
        </w:rPr>
      </w:pPr>
    </w:p>
    <w:p w:rsidR="00284340" w:rsidRPr="00592737" w:rsidRDefault="00284340" w:rsidP="00284340">
      <w:pPr>
        <w:pStyle w:val="BodyText2"/>
        <w:jc w:val="both"/>
        <w:rPr>
          <w:rFonts w:ascii="French Script MT" w:hAnsi="French Script MT"/>
          <w:sz w:val="36"/>
          <w:szCs w:val="36"/>
        </w:rPr>
      </w:pPr>
      <w:r>
        <w:rPr>
          <w:rFonts w:ascii="French Script MT" w:hAnsi="French Script MT"/>
          <w:sz w:val="36"/>
          <w:szCs w:val="36"/>
        </w:rPr>
        <w:t>Robert T. Crosby Jr.</w:t>
      </w:r>
    </w:p>
    <w:p w:rsidR="00284340" w:rsidRDefault="00284340" w:rsidP="00284340">
      <w:pPr>
        <w:pStyle w:val="BodyText2"/>
        <w:jc w:val="both"/>
        <w:rPr>
          <w:b/>
          <w:bCs/>
          <w:sz w:val="22"/>
        </w:rPr>
      </w:pPr>
      <w:r>
        <w:rPr>
          <w:sz w:val="22"/>
        </w:rPr>
        <w:t>World</w:t>
      </w:r>
      <w:r>
        <w:rPr>
          <w:sz w:val="22"/>
        </w:rPr>
        <w:t xml:space="preserve"> History</w:t>
      </w:r>
    </w:p>
    <w:p w:rsidR="00284340" w:rsidRDefault="00284340" w:rsidP="00284340">
      <w:pPr>
        <w:pStyle w:val="BodyText2"/>
        <w:rPr>
          <w:sz w:val="22"/>
        </w:rPr>
      </w:pPr>
    </w:p>
    <w:p w:rsidR="00284340" w:rsidRDefault="00284340" w:rsidP="00284340">
      <w:pPr>
        <w:pStyle w:val="BodyText2"/>
        <w:rPr>
          <w:b/>
          <w:bCs/>
          <w:sz w:val="22"/>
        </w:rPr>
      </w:pPr>
      <w:r>
        <w:rPr>
          <w:b/>
          <w:bCs/>
          <w:sz w:val="22"/>
        </w:rPr>
        <w:t>I understand these classroom procedures and am willing to comply with the course expectations.</w:t>
      </w:r>
    </w:p>
    <w:p w:rsidR="00284340" w:rsidRDefault="00284340" w:rsidP="00284340">
      <w:pPr>
        <w:pStyle w:val="BodyText2"/>
        <w:rPr>
          <w:sz w:val="22"/>
        </w:rPr>
      </w:pPr>
    </w:p>
    <w:p w:rsidR="00284340" w:rsidRDefault="00284340" w:rsidP="00284340">
      <w:pPr>
        <w:pStyle w:val="BodyText2"/>
        <w:jc w:val="center"/>
        <w:rPr>
          <w:sz w:val="22"/>
        </w:rPr>
      </w:pPr>
      <w:r>
        <w:rPr>
          <w:sz w:val="22"/>
        </w:rPr>
        <w:t>_______________________________</w:t>
      </w:r>
      <w:r>
        <w:rPr>
          <w:sz w:val="22"/>
        </w:rPr>
        <w:tab/>
      </w:r>
      <w:r>
        <w:rPr>
          <w:sz w:val="22"/>
        </w:rPr>
        <w:tab/>
        <w:t>________________</w:t>
      </w:r>
    </w:p>
    <w:p w:rsidR="00284340" w:rsidRDefault="00284340" w:rsidP="00284340">
      <w:pPr>
        <w:pStyle w:val="BodyText2"/>
        <w:jc w:val="center"/>
        <w:rPr>
          <w:sz w:val="22"/>
        </w:rPr>
      </w:pPr>
      <w:r>
        <w:rPr>
          <w:sz w:val="22"/>
        </w:rPr>
        <w:t>Student Signature</w:t>
      </w:r>
      <w:r>
        <w:rPr>
          <w:sz w:val="22"/>
        </w:rPr>
        <w:tab/>
      </w:r>
      <w:r>
        <w:rPr>
          <w:sz w:val="22"/>
        </w:rPr>
        <w:tab/>
      </w:r>
      <w:r>
        <w:rPr>
          <w:sz w:val="22"/>
        </w:rPr>
        <w:tab/>
      </w:r>
      <w:r>
        <w:rPr>
          <w:sz w:val="22"/>
        </w:rPr>
        <w:tab/>
        <w:t>Date</w:t>
      </w:r>
    </w:p>
    <w:p w:rsidR="00284340" w:rsidRDefault="00284340" w:rsidP="00284340">
      <w:pPr>
        <w:pStyle w:val="BodyText2"/>
        <w:jc w:val="center"/>
        <w:rPr>
          <w:sz w:val="22"/>
        </w:rPr>
      </w:pPr>
    </w:p>
    <w:p w:rsidR="00284340" w:rsidRDefault="00284340" w:rsidP="00284340">
      <w:pPr>
        <w:pStyle w:val="BodyText2"/>
        <w:jc w:val="center"/>
        <w:rPr>
          <w:sz w:val="22"/>
        </w:rPr>
      </w:pPr>
      <w:r>
        <w:rPr>
          <w:sz w:val="22"/>
        </w:rPr>
        <w:t>_______________________________</w:t>
      </w:r>
      <w:r>
        <w:rPr>
          <w:sz w:val="22"/>
        </w:rPr>
        <w:tab/>
      </w:r>
      <w:r>
        <w:rPr>
          <w:sz w:val="22"/>
        </w:rPr>
        <w:tab/>
        <w:t>________________</w:t>
      </w:r>
    </w:p>
    <w:p w:rsidR="00284340" w:rsidRDefault="00284340" w:rsidP="00284340">
      <w:pPr>
        <w:pStyle w:val="BodyText2"/>
        <w:jc w:val="center"/>
        <w:rPr>
          <w:sz w:val="22"/>
        </w:rPr>
      </w:pPr>
      <w:r>
        <w:rPr>
          <w:sz w:val="22"/>
        </w:rPr>
        <w:t>Parent or Guardian Signature</w:t>
      </w:r>
      <w:r>
        <w:rPr>
          <w:sz w:val="22"/>
        </w:rPr>
        <w:tab/>
      </w:r>
      <w:r>
        <w:rPr>
          <w:sz w:val="22"/>
        </w:rPr>
        <w:tab/>
      </w:r>
      <w:r>
        <w:rPr>
          <w:sz w:val="22"/>
        </w:rPr>
        <w:tab/>
        <w:t>Date</w:t>
      </w:r>
    </w:p>
    <w:p w:rsidR="00284340" w:rsidRDefault="00284340" w:rsidP="00284340">
      <w:pPr>
        <w:spacing w:line="240" w:lineRule="auto"/>
      </w:pPr>
    </w:p>
    <w:p w:rsidR="00284340" w:rsidRDefault="00284340" w:rsidP="00284340">
      <w:pPr>
        <w:spacing w:line="240" w:lineRule="auto"/>
      </w:pPr>
      <w:r>
        <w:t xml:space="preserve">• If your email address is different than that accessible in the grade book on-line; Please email me at </w:t>
      </w:r>
      <w:hyperlink r:id="rId5" w:history="1">
        <w:r w:rsidRPr="00535CF4">
          <w:rPr>
            <w:rStyle w:val="Hyperlink"/>
          </w:rPr>
          <w:t>rcrosbyjr@everettsd.org</w:t>
        </w:r>
      </w:hyperlink>
      <w:r>
        <w:t xml:space="preserve"> so that I may add your email address directly to my address file.  Subject line to </w:t>
      </w:r>
      <w:proofErr w:type="gramStart"/>
      <w:r>
        <w:t>read  “</w:t>
      </w:r>
      <w:proofErr w:type="gramEnd"/>
      <w:r>
        <w:t xml:space="preserve">Last name – </w:t>
      </w:r>
      <w:r>
        <w:t>World</w:t>
      </w:r>
      <w:r>
        <w:t xml:space="preserve"> Hist period (#)”       </w:t>
      </w:r>
      <w:proofErr w:type="spellStart"/>
      <w:r>
        <w:t>i.e</w:t>
      </w:r>
      <w:proofErr w:type="spellEnd"/>
      <w:r>
        <w:t xml:space="preserve">…     smith – </w:t>
      </w:r>
      <w:r>
        <w:t xml:space="preserve">World </w:t>
      </w:r>
      <w:r>
        <w:t>Hist period 2</w:t>
      </w:r>
    </w:p>
    <w:p w:rsidR="00284340" w:rsidRDefault="00284340" w:rsidP="00284340">
      <w:pPr>
        <w:pStyle w:val="BodyText2"/>
        <w:jc w:val="both"/>
        <w:rPr>
          <w:b/>
          <w:bCs/>
          <w:sz w:val="22"/>
        </w:rPr>
      </w:pPr>
      <w:r>
        <w:rPr>
          <w:b/>
          <w:bCs/>
          <w:sz w:val="22"/>
        </w:rPr>
        <w:t>To help simplify communication between you and me, please fill out the following information, indicating where you are comfortable with me calling or getting in contact with you.  If, for instance, work is not a good place for me to reach you, just leave it blank.</w:t>
      </w:r>
    </w:p>
    <w:p w:rsidR="00284340" w:rsidRDefault="00284340" w:rsidP="00284340">
      <w:pPr>
        <w:pStyle w:val="BodyText2"/>
        <w:rPr>
          <w:b/>
          <w:bCs/>
          <w:sz w:val="22"/>
        </w:rPr>
      </w:pPr>
    </w:p>
    <w:p w:rsidR="00284340" w:rsidRPr="00194439" w:rsidRDefault="00284340" w:rsidP="00284340">
      <w:pPr>
        <w:pStyle w:val="BodyText2"/>
        <w:rPr>
          <w:b/>
          <w:bCs/>
          <w:sz w:val="20"/>
          <w:szCs w:val="20"/>
        </w:rPr>
      </w:pPr>
      <w:r w:rsidRPr="00194439">
        <w:rPr>
          <w:b/>
          <w:bCs/>
          <w:sz w:val="20"/>
          <w:szCs w:val="20"/>
        </w:rPr>
        <w:t>Parent Contact Information: (Please print)</w:t>
      </w:r>
    </w:p>
    <w:p w:rsidR="00284340" w:rsidRPr="00194439" w:rsidRDefault="00284340" w:rsidP="00284340">
      <w:pPr>
        <w:pStyle w:val="BodyText2"/>
        <w:spacing w:line="480" w:lineRule="auto"/>
        <w:rPr>
          <w:sz w:val="20"/>
          <w:szCs w:val="20"/>
        </w:rPr>
      </w:pPr>
      <w:r w:rsidRPr="00194439">
        <w:rPr>
          <w:sz w:val="20"/>
          <w:szCs w:val="20"/>
        </w:rPr>
        <w:t>Parent/Guardian #1:</w:t>
      </w:r>
      <w:r>
        <w:rPr>
          <w:sz w:val="20"/>
          <w:szCs w:val="20"/>
        </w:rPr>
        <w:tab/>
      </w:r>
      <w:r>
        <w:rPr>
          <w:sz w:val="20"/>
          <w:szCs w:val="20"/>
        </w:rPr>
        <w:tab/>
      </w:r>
      <w:r>
        <w:rPr>
          <w:sz w:val="20"/>
          <w:szCs w:val="20"/>
        </w:rPr>
        <w:tab/>
      </w:r>
      <w:r>
        <w:rPr>
          <w:sz w:val="20"/>
          <w:szCs w:val="20"/>
        </w:rPr>
        <w:tab/>
      </w:r>
      <w:r>
        <w:rPr>
          <w:sz w:val="20"/>
          <w:szCs w:val="20"/>
        </w:rPr>
        <w:tab/>
        <w:t>Parent/Guardian # 2</w:t>
      </w:r>
    </w:p>
    <w:p w:rsidR="00284340" w:rsidRPr="00194439" w:rsidRDefault="00284340" w:rsidP="00284340">
      <w:pPr>
        <w:pStyle w:val="BodyText2"/>
        <w:spacing w:line="480" w:lineRule="auto"/>
        <w:rPr>
          <w:sz w:val="20"/>
          <w:szCs w:val="20"/>
        </w:rPr>
      </w:pPr>
      <w:r w:rsidRPr="00194439">
        <w:rPr>
          <w:sz w:val="20"/>
          <w:szCs w:val="20"/>
        </w:rPr>
        <w:t>Name:  ____________</w:t>
      </w:r>
      <w:r>
        <w:rPr>
          <w:sz w:val="20"/>
          <w:szCs w:val="20"/>
        </w:rPr>
        <w:t>___________________________</w:t>
      </w:r>
      <w:r>
        <w:rPr>
          <w:sz w:val="20"/>
          <w:szCs w:val="20"/>
        </w:rPr>
        <w:tab/>
        <w:t>Name: _____________________________________</w:t>
      </w:r>
    </w:p>
    <w:p w:rsidR="00284340" w:rsidRPr="00194439" w:rsidRDefault="00284340" w:rsidP="00284340">
      <w:pPr>
        <w:pStyle w:val="BodyText2"/>
        <w:spacing w:line="480" w:lineRule="auto"/>
        <w:rPr>
          <w:sz w:val="20"/>
          <w:szCs w:val="20"/>
        </w:rPr>
      </w:pPr>
      <w:r w:rsidRPr="00194439">
        <w:rPr>
          <w:sz w:val="20"/>
          <w:szCs w:val="20"/>
        </w:rPr>
        <w:t xml:space="preserve">Home Phone Number: </w:t>
      </w:r>
      <w:r>
        <w:rPr>
          <w:sz w:val="20"/>
          <w:szCs w:val="20"/>
        </w:rPr>
        <w:t xml:space="preserve"> ___________________________</w:t>
      </w:r>
      <w:r>
        <w:rPr>
          <w:sz w:val="20"/>
          <w:szCs w:val="20"/>
        </w:rPr>
        <w:tab/>
        <w:t>Home #: ___________________________________</w:t>
      </w:r>
    </w:p>
    <w:p w:rsidR="00284340" w:rsidRPr="00194439" w:rsidRDefault="00284340" w:rsidP="00284340">
      <w:pPr>
        <w:pStyle w:val="BodyText2"/>
        <w:spacing w:line="480" w:lineRule="auto"/>
        <w:rPr>
          <w:sz w:val="20"/>
          <w:szCs w:val="20"/>
        </w:rPr>
      </w:pPr>
      <w:r w:rsidRPr="00194439">
        <w:rPr>
          <w:sz w:val="20"/>
          <w:szCs w:val="20"/>
        </w:rPr>
        <w:t>Business Phone Number</w:t>
      </w:r>
      <w:r>
        <w:rPr>
          <w:sz w:val="20"/>
          <w:szCs w:val="20"/>
        </w:rPr>
        <w:t>:  _________________________</w:t>
      </w:r>
      <w:r>
        <w:rPr>
          <w:sz w:val="20"/>
          <w:szCs w:val="20"/>
        </w:rPr>
        <w:tab/>
        <w:t>Bus. #: _____________________________________</w:t>
      </w:r>
    </w:p>
    <w:p w:rsidR="00284340" w:rsidRPr="00194439" w:rsidRDefault="00284340" w:rsidP="00284340">
      <w:pPr>
        <w:pStyle w:val="BodyText2"/>
        <w:spacing w:line="480" w:lineRule="auto"/>
        <w:rPr>
          <w:sz w:val="20"/>
          <w:szCs w:val="20"/>
        </w:rPr>
      </w:pPr>
      <w:r w:rsidRPr="00194439">
        <w:rPr>
          <w:sz w:val="20"/>
          <w:szCs w:val="20"/>
        </w:rPr>
        <w:t>E-mail Address:  ____</w:t>
      </w:r>
      <w:r>
        <w:rPr>
          <w:sz w:val="20"/>
          <w:szCs w:val="20"/>
        </w:rPr>
        <w:t>____________________________</w:t>
      </w:r>
      <w:r>
        <w:rPr>
          <w:sz w:val="20"/>
          <w:szCs w:val="20"/>
        </w:rPr>
        <w:tab/>
        <w:t>Email: _____________________________________</w:t>
      </w:r>
    </w:p>
    <w:p w:rsidR="00284340" w:rsidRDefault="00284340" w:rsidP="00284340">
      <w:pPr>
        <w:pStyle w:val="BodyText2"/>
        <w:spacing w:line="360" w:lineRule="auto"/>
      </w:pPr>
      <w:r w:rsidRPr="00194439">
        <w:rPr>
          <w:sz w:val="20"/>
          <w:szCs w:val="20"/>
        </w:rPr>
        <w:t>Anything else I should know?</w:t>
      </w:r>
    </w:p>
    <w:p w:rsidR="00ED4C4A" w:rsidRDefault="00ED4C4A"/>
    <w:sectPr w:rsidR="00ED4C4A" w:rsidSect="00A52519">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40"/>
    <w:rsid w:val="00234434"/>
    <w:rsid w:val="00284340"/>
    <w:rsid w:val="0075062A"/>
    <w:rsid w:val="00ED100D"/>
    <w:rsid w:val="00ED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34F6"/>
  <w15:chartTrackingRefBased/>
  <w15:docId w15:val="{6126A80C-AD94-439F-90A9-8E1E262A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3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4340"/>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84340"/>
    <w:rPr>
      <w:rFonts w:ascii="Times New Roman" w:eastAsia="Times New Roman" w:hAnsi="Times New Roman" w:cs="Times New Roman"/>
      <w:sz w:val="24"/>
      <w:szCs w:val="24"/>
    </w:rPr>
  </w:style>
  <w:style w:type="paragraph" w:styleId="NormalWeb">
    <w:name w:val="Normal (Web)"/>
    <w:basedOn w:val="Normal"/>
    <w:rsid w:val="00284340"/>
    <w:pPr>
      <w:spacing w:before="100" w:beforeAutospacing="1" w:after="100" w:afterAutospacing="1" w:line="240" w:lineRule="auto"/>
    </w:pPr>
    <w:rPr>
      <w:rFonts w:ascii="Verdana" w:eastAsia="Times New Roman" w:hAnsi="Verdana" w:cs="Times New Roman"/>
      <w:sz w:val="18"/>
      <w:szCs w:val="18"/>
    </w:rPr>
  </w:style>
  <w:style w:type="character" w:styleId="Hyperlink">
    <w:name w:val="Hyperlink"/>
    <w:basedOn w:val="DefaultParagraphFont"/>
    <w:uiPriority w:val="99"/>
    <w:unhideWhenUsed/>
    <w:rsid w:val="00284340"/>
    <w:rPr>
      <w:color w:val="0563C1" w:themeColor="hyperlink"/>
      <w:u w:val="single"/>
    </w:rPr>
  </w:style>
  <w:style w:type="paragraph" w:styleId="Header">
    <w:name w:val="header"/>
    <w:basedOn w:val="Normal"/>
    <w:link w:val="HeaderChar"/>
    <w:rsid w:val="002843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843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crosbyjr@everettsd.org" TargetMode="External"/><Relationship Id="rId4" Type="http://schemas.openxmlformats.org/officeDocument/2006/relationships/hyperlink" Target="mailto:rcrosbyjr@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Jr, Robert T.</dc:creator>
  <cp:keywords/>
  <dc:description/>
  <cp:lastModifiedBy>Crosby Jr, Robert T.</cp:lastModifiedBy>
  <cp:revision>2</cp:revision>
  <dcterms:created xsi:type="dcterms:W3CDTF">2019-09-05T22:18:00Z</dcterms:created>
  <dcterms:modified xsi:type="dcterms:W3CDTF">2019-09-05T22:33:00Z</dcterms:modified>
</cp:coreProperties>
</file>